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B409D">
      <w:pPr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附件1</w:t>
      </w:r>
    </w:p>
    <w:p w14:paraId="76FA4650">
      <w:pPr>
        <w:ind w:firstLine="0" w:firstLineChars="0"/>
        <w:jc w:val="center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40"/>
          <w:szCs w:val="40"/>
        </w:rPr>
        <w:t>湖南中稀环保科技有限公司202</w:t>
      </w:r>
      <w:r>
        <w:rPr>
          <w:rFonts w:hint="eastAsia" w:ascii="Times New Roman" w:hAnsi="Times New Roman" w:eastAsia="黑体" w:cs="Times New Roman"/>
          <w:b w:val="0"/>
          <w:bCs/>
          <w:color w:val="auto"/>
          <w:kern w:val="2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40"/>
          <w:szCs w:val="40"/>
        </w:rPr>
        <w:t>年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40"/>
          <w:szCs w:val="40"/>
          <w:lang w:val="en-US" w:eastAsia="zh-CN"/>
        </w:rPr>
        <w:t>面向社会公开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40"/>
          <w:szCs w:val="40"/>
        </w:rPr>
        <w:t>招聘职位表</w:t>
      </w:r>
      <w:bookmarkEnd w:id="0"/>
    </w:p>
    <w:tbl>
      <w:tblPr>
        <w:tblStyle w:val="4"/>
        <w:tblW w:w="14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723"/>
        <w:gridCol w:w="5414"/>
        <w:gridCol w:w="3981"/>
        <w:gridCol w:w="662"/>
        <w:gridCol w:w="822"/>
        <w:gridCol w:w="801"/>
        <w:gridCol w:w="1490"/>
      </w:tblGrid>
      <w:tr w14:paraId="7857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84" w:type="dxa"/>
            <w:vAlign w:val="center"/>
          </w:tcPr>
          <w:p w14:paraId="71581BC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723" w:type="dxa"/>
            <w:vAlign w:val="center"/>
          </w:tcPr>
          <w:p w14:paraId="2BCB8E4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岗位名称</w:t>
            </w:r>
          </w:p>
        </w:tc>
        <w:tc>
          <w:tcPr>
            <w:tcW w:w="5414" w:type="dxa"/>
            <w:vAlign w:val="center"/>
          </w:tcPr>
          <w:p w14:paraId="706AFD3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岗位职责</w:t>
            </w:r>
          </w:p>
        </w:tc>
        <w:tc>
          <w:tcPr>
            <w:tcW w:w="3981" w:type="dxa"/>
            <w:vAlign w:val="center"/>
          </w:tcPr>
          <w:p w14:paraId="4DDF262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岗位条件</w:t>
            </w:r>
          </w:p>
        </w:tc>
        <w:tc>
          <w:tcPr>
            <w:tcW w:w="662" w:type="dxa"/>
            <w:vAlign w:val="center"/>
          </w:tcPr>
          <w:p w14:paraId="61A5A50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招聘人数</w:t>
            </w:r>
          </w:p>
        </w:tc>
        <w:tc>
          <w:tcPr>
            <w:tcW w:w="822" w:type="dxa"/>
            <w:vAlign w:val="center"/>
          </w:tcPr>
          <w:p w14:paraId="0688D52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学历要求</w:t>
            </w:r>
          </w:p>
        </w:tc>
        <w:tc>
          <w:tcPr>
            <w:tcW w:w="801" w:type="dxa"/>
            <w:vAlign w:val="center"/>
          </w:tcPr>
          <w:p w14:paraId="2C24B97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1490" w:type="dxa"/>
            <w:vAlign w:val="center"/>
          </w:tcPr>
          <w:p w14:paraId="6CB8BA2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专业要求</w:t>
            </w:r>
          </w:p>
        </w:tc>
      </w:tr>
      <w:tr w14:paraId="1105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384" w:type="dxa"/>
            <w:vAlign w:val="center"/>
          </w:tcPr>
          <w:p w14:paraId="0F24D8C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23" w:type="dxa"/>
            <w:vAlign w:val="center"/>
          </w:tcPr>
          <w:p w14:paraId="65338B2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综合行政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岗</w:t>
            </w:r>
          </w:p>
        </w:tc>
        <w:tc>
          <w:tcPr>
            <w:tcW w:w="5414" w:type="dxa"/>
            <w:vAlign w:val="center"/>
          </w:tcPr>
          <w:p w14:paraId="51D9895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负责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公司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制度体系建设；负责本部门内部行政、保密、安全、信息化、预算、风险、内控；负责公司文秘（董事会、办公会）、会务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档案收集、整理和管理，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负责人员招聘、劳动关系、薪酬体系建立完善、绩效考核、培训、人才管理及其他人力资源管理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3981" w:type="dxa"/>
            <w:vAlign w:val="center"/>
          </w:tcPr>
          <w:p w14:paraId="54BC4F9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具备较强的公文写作，各方面综合协调及组织管理能力，熟练掌握计算机办公软件操作；熟悉公司办公会、董事会相关工作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熟悉办公室财务、档案管理，具有人力资源相关法律知识及人力资源培训组织和管理能力；要求具有3年以上相关工作经验。</w:t>
            </w:r>
          </w:p>
        </w:tc>
        <w:tc>
          <w:tcPr>
            <w:tcW w:w="662" w:type="dxa"/>
            <w:vAlign w:val="center"/>
          </w:tcPr>
          <w:p w14:paraId="3D5C5CA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22" w:type="dxa"/>
            <w:vAlign w:val="center"/>
          </w:tcPr>
          <w:p w14:paraId="26FA542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全日制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本科及以上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并取得相应学位</w:t>
            </w:r>
          </w:p>
        </w:tc>
        <w:tc>
          <w:tcPr>
            <w:tcW w:w="801" w:type="dxa"/>
            <w:vAlign w:val="center"/>
          </w:tcPr>
          <w:p w14:paraId="05C1BE2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4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周岁及以下</w:t>
            </w:r>
          </w:p>
        </w:tc>
        <w:tc>
          <w:tcPr>
            <w:tcW w:w="1490" w:type="dxa"/>
            <w:vAlign w:val="center"/>
          </w:tcPr>
          <w:p w14:paraId="20DFF8B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中国语言文学类、新闻传播学类、工商管理类、公共管理类、图书档案管理类、计算机类、电子信息类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等相关专业</w:t>
            </w:r>
          </w:p>
        </w:tc>
      </w:tr>
      <w:tr w14:paraId="6DCA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384" w:type="dxa"/>
            <w:vAlign w:val="center"/>
          </w:tcPr>
          <w:p w14:paraId="7A16A07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723" w:type="dxa"/>
            <w:vAlign w:val="center"/>
          </w:tcPr>
          <w:p w14:paraId="513724D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成本会计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岗</w:t>
            </w:r>
          </w:p>
        </w:tc>
        <w:tc>
          <w:tcPr>
            <w:tcW w:w="5414" w:type="dxa"/>
            <w:vAlign w:val="center"/>
          </w:tcPr>
          <w:p w14:paraId="592F6E0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负责公司成本核算，审核各项成本支出，定时进行成本分析，并编制成本费用明细表及成本费用计划表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负责公司资产的产权管理及车间物资管理，定期开展盘点工作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负责固定资产折旧和各类成本费用分配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负责应收应付账款的核算工作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负责研发费用的归集和管理。</w:t>
            </w:r>
          </w:p>
        </w:tc>
        <w:tc>
          <w:tcPr>
            <w:tcW w:w="3981" w:type="dxa"/>
            <w:vAlign w:val="center"/>
          </w:tcPr>
          <w:p w14:paraId="155A9F9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具备财务会计专业知识，熟悉国家财税政策。能熟练运用成本核算方法，正确归集及分配生产成本，准确计算成本。熟悉财务相关软件，具备成本管理相关工作经验。具备中级及以上职称，3年以上相关工作经验，具备一定的分析能力及解决问题能力，并有强烈的责任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心。</w:t>
            </w:r>
          </w:p>
        </w:tc>
        <w:tc>
          <w:tcPr>
            <w:tcW w:w="662" w:type="dxa"/>
            <w:vAlign w:val="center"/>
          </w:tcPr>
          <w:p w14:paraId="4308505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 w14:paraId="4BEBDE9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全日制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本科及以上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并取得相应学位</w:t>
            </w:r>
          </w:p>
        </w:tc>
        <w:tc>
          <w:tcPr>
            <w:tcW w:w="801" w:type="dxa"/>
            <w:vAlign w:val="center"/>
          </w:tcPr>
          <w:p w14:paraId="5FD41CE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4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周岁及以下</w:t>
            </w:r>
          </w:p>
        </w:tc>
        <w:tc>
          <w:tcPr>
            <w:tcW w:w="1490" w:type="dxa"/>
            <w:vAlign w:val="center"/>
          </w:tcPr>
          <w:p w14:paraId="47933E8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会计学、财务管理、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金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融、审计等相关专业</w:t>
            </w:r>
          </w:p>
        </w:tc>
      </w:tr>
      <w:tr w14:paraId="1630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384" w:type="dxa"/>
            <w:vAlign w:val="center"/>
          </w:tcPr>
          <w:p w14:paraId="09BBE51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9884D7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市场开发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岗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3F27B9E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负责市场信息的收集、分析，制定公司市场开发战略；公司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经营范围内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的市场开发工作；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公司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对外开展市场投标、报价、谈判等工作；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建立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公司对外报价体系；市场管理，包括反馈、投诉、满意度调查，协助相关合同收款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6811E97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具备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市场营销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专业知识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良好的商务谈判技能，对伴生矿加工行业及工艺有一定基础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具有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年以上相关工作经验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注册核安全工程师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优先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6CE349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B19F27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全日制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本科及以上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并取得相应学位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506BC6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周岁及以下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4B108F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化学类、核工程类、机械类、材料类、冶金类、资源循环科学与工程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等相关专业</w:t>
            </w:r>
          </w:p>
        </w:tc>
      </w:tr>
      <w:tr w14:paraId="039C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384" w:type="dxa"/>
            <w:vAlign w:val="center"/>
          </w:tcPr>
          <w:p w14:paraId="2CF2C02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A36D51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生产运行岗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6E28F24D">
            <w:pPr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负责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组织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公司生产运营期间生产；参与项目建设过程现场设备安装调试，熟悉设备操作流程；熟悉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放射性废物管理操作及辐射防护管理各项要求，掌握放射性废物或冶金化工项目等生产运行计划管理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0DF0016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具备化工、机电、设备等专业知识。中级及以上职称，3年以上一线生产工作经验者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注册核安全工程师优先。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83D5323"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7A42AC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全日制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本科及以上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并取得相应学位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5D847F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周岁及以下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95EE8F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核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工程类、电气类、机械类、材料类、化学类、冶金类等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2"/>
                <w:szCs w:val="22"/>
                <w:highlight w:val="none"/>
              </w:rPr>
              <w:t>专业</w:t>
            </w:r>
          </w:p>
        </w:tc>
      </w:tr>
    </w:tbl>
    <w:p w14:paraId="417E7376"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B45F2"/>
    <w:rsid w:val="0ABA7829"/>
    <w:rsid w:val="0E825377"/>
    <w:rsid w:val="0FF62B2D"/>
    <w:rsid w:val="184B45F2"/>
    <w:rsid w:val="26AB6FF6"/>
    <w:rsid w:val="295C6126"/>
    <w:rsid w:val="29DD3622"/>
    <w:rsid w:val="3324648D"/>
    <w:rsid w:val="362C3536"/>
    <w:rsid w:val="4253366D"/>
    <w:rsid w:val="48315551"/>
    <w:rsid w:val="76F8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ind w:left="200" w:leftChars="200" w:hanging="200" w:hangingChars="200"/>
    </w:pPr>
    <w:rPr>
      <w:rFonts w:ascii="Calibri" w:hAnsi="Calibri" w:cs="Calibri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1067</Characters>
  <Lines>0</Lines>
  <Paragraphs>0</Paragraphs>
  <TotalTime>0</TotalTime>
  <ScaleCrop>false</ScaleCrop>
  <LinksUpToDate>false</LinksUpToDate>
  <CharactersWithSpaces>1067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2025-01-02T09:22:00Z</dcterms:created>
  <dc:creator>张艺鸣</dc:creator>
  <cp:lastModifiedBy>字鱼字乐</cp:lastModifiedBy>
  <dcterms:modified xsi:type="dcterms:W3CDTF">2025-06-23T08:21:18Z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70FC14C10F4F44B2BCBF57C71229FEDC_13</vt:lpwstr>
  </property>
  <property fmtid="{D5CDD505-2E9C-101B-9397-08002B2CF9AE}" pid="4" name="KSOTemplateDocerSaveRecord">
    <vt:lpwstr>eyJoZGlkIjoiNTA2ODNkMDk3NWY4ZTYxZWI5NzcwYmIyMzIwNWQzZWIiLCJ1c2VySWQiOiI0NDg3NDA4MDkifQ==</vt:lpwstr>
  </property>
</Properties>
</file>