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附件二</w:t>
      </w:r>
    </w:p>
    <w:p>
      <w:pPr>
        <w:widowControl/>
        <w:jc w:val="center"/>
        <w:textAlignment w:val="center"/>
        <w:rPr>
          <w:rFonts w:hint="eastAsia" w:ascii="方正小标宋简体" w:hAnsi="方正小标宋_GBK" w:eastAsia="方正小标宋简体" w:cs="方正小标宋_GBK"/>
          <w:sz w:val="40"/>
          <w:szCs w:val="40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sz w:val="40"/>
          <w:szCs w:val="40"/>
          <w:lang w:val="en-US" w:eastAsia="zh-CN"/>
        </w:rPr>
        <w:t>湖南省地质集团有限公司中层干部招聘报名表</w:t>
      </w:r>
      <w:bookmarkEnd w:id="0"/>
    </w:p>
    <w:tbl>
      <w:tblPr>
        <w:tblStyle w:val="5"/>
        <w:tblW w:w="88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60"/>
        <w:gridCol w:w="904"/>
        <w:gridCol w:w="977"/>
        <w:gridCol w:w="1465"/>
        <w:gridCol w:w="1176"/>
        <w:gridCol w:w="1122"/>
        <w:gridCol w:w="1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岁）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4" w:type="dxa"/>
            <w:vMerge w:val="restart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napToGrid w:val="0"/>
              <w:spacing w:line="300" w:lineRule="atLeast"/>
              <w:ind w:left="-115" w:leftChars="-55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  党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2241" w:type="dxa"/>
            <w:gridSpan w:val="3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2252" w:type="dxa"/>
            <w:gridSpan w:val="3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6594" w:type="dxa"/>
            <w:gridSpan w:val="5"/>
            <w:noWrap w:val="0"/>
            <w:vAlign w:val="center"/>
          </w:tcPr>
          <w:p>
            <w:pPr>
              <w:snapToGrid w:val="0"/>
              <w:spacing w:line="30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25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应聘岗位</w:t>
            </w:r>
          </w:p>
        </w:tc>
        <w:tc>
          <w:tcPr>
            <w:tcW w:w="659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0" w:hRule="atLeast"/>
          <w:jc w:val="center"/>
        </w:trPr>
        <w:tc>
          <w:tcPr>
            <w:tcW w:w="13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工作简历</w:t>
            </w:r>
          </w:p>
        </w:tc>
        <w:tc>
          <w:tcPr>
            <w:tcW w:w="749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4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工作业绩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  <w:jc w:val="center"/>
        </w:trPr>
        <w:tc>
          <w:tcPr>
            <w:tcW w:w="1348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</w:t>
            </w:r>
          </w:p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498" w:type="dxa"/>
            <w:gridSpan w:val="6"/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审查人签名：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湖南省地质集团有限公司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3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公司党委意见</w:t>
            </w:r>
          </w:p>
        </w:tc>
        <w:tc>
          <w:tcPr>
            <w:tcW w:w="749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审查人签名：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湖南省地质集团有限公司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49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 w:firstLine="4410" w:firstLineChars="2100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1、</w:t>
      </w:r>
      <w:r>
        <w:rPr>
          <w:rFonts w:hint="eastAsia" w:ascii="宋体" w:hAnsi="宋体"/>
          <w:lang w:val="en-US" w:eastAsia="zh-CN"/>
        </w:rPr>
        <w:t>应聘人员</w:t>
      </w:r>
      <w:r>
        <w:rPr>
          <w:rFonts w:hint="eastAsia" w:ascii="宋体" w:hAnsi="宋体"/>
        </w:rPr>
        <w:t>必须如实填写上述内容，如填报虚假信息者，取消考试或聘用资格。2、经审查符合资格条件后，此表由</w:t>
      </w:r>
      <w:r>
        <w:rPr>
          <w:rFonts w:hint="eastAsia" w:ascii="宋体" w:hAnsi="宋体"/>
          <w:lang w:eastAsia="zh-CN"/>
        </w:rPr>
        <w:t>招聘</w:t>
      </w:r>
      <w:r>
        <w:rPr>
          <w:rFonts w:hint="eastAsia" w:ascii="宋体" w:hAnsi="宋体"/>
        </w:rPr>
        <w:t>单位留存，并由</w:t>
      </w:r>
      <w:r>
        <w:rPr>
          <w:rFonts w:hint="eastAsia" w:ascii="宋体" w:hAnsi="宋体"/>
          <w:lang w:val="en-US" w:eastAsia="zh-CN"/>
        </w:rPr>
        <w:t>应聘人员</w:t>
      </w:r>
      <w:r>
        <w:rPr>
          <w:rFonts w:hint="eastAsia" w:ascii="宋体" w:hAnsi="宋体"/>
        </w:rPr>
        <w:t>现场登记确认</w:t>
      </w:r>
      <w:r>
        <w:rPr>
          <w:rFonts w:hint="eastAsia" w:ascii="宋体" w:hAnsi="宋体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YTVjODQzYWM5MDg5OTA0YTVhYTM5YWVjZDllODAifQ=="/>
  </w:docVars>
  <w:rsids>
    <w:rsidRoot w:val="42462847"/>
    <w:rsid w:val="4246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2023-08-23T08:05:00Z</dcterms:created>
  <dc:creator>字鱼字乐</dc:creator>
  <cp:lastModifiedBy>字鱼字乐</cp:lastModifiedBy>
  <dcterms:modified xsi:type="dcterms:W3CDTF">2023-08-23T08:05:57Z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9A876E5E7A864FB0AED00625E8518C98_11</vt:lpwstr>
  </property>
</Properties>
</file>