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1"/>
        </w:tabs>
        <w:spacing w:line="700" w:lineRule="exact"/>
        <w:jc w:val="left"/>
        <w:rPr>
          <w:rFonts w:ascii="方正小标宋简体" w:hAnsi="楷体" w:eastAsia="方正小标宋简体"/>
          <w:sz w:val="28"/>
          <w:szCs w:val="28"/>
        </w:rPr>
      </w:pPr>
      <w:r>
        <w:rPr>
          <w:rFonts w:hint="eastAsia" w:ascii="方正小标宋简体" w:hAnsi="楷体" w:eastAsia="方正小标宋简体"/>
          <w:sz w:val="28"/>
          <w:szCs w:val="28"/>
        </w:rPr>
        <w:t>附件三</w:t>
      </w:r>
    </w:p>
    <w:p>
      <w:pPr>
        <w:tabs>
          <w:tab w:val="left" w:pos="2711"/>
        </w:tabs>
        <w:spacing w:line="700" w:lineRule="exact"/>
        <w:jc w:val="left"/>
        <w:rPr>
          <w:rFonts w:ascii="微软雅黑" w:hAnsi="微软雅黑" w:eastAsia="微软雅黑" w:cs="微软雅黑"/>
          <w:b/>
          <w:color w:val="0070C0"/>
          <w:kern w:val="0"/>
          <w:sz w:val="48"/>
          <w:szCs w:val="48"/>
        </w:rPr>
      </w:pPr>
      <w:r>
        <w:rPr>
          <w:rFonts w:hint="eastAsia" w:ascii="方正小标宋简体" w:hAnsi="楷体" w:eastAsia="方正小标宋简体"/>
          <w:sz w:val="44"/>
          <w:szCs w:val="44"/>
        </w:rPr>
        <w:tab/>
      </w:r>
      <w:r>
        <w:rPr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546100</wp:posOffset>
                </wp:positionV>
                <wp:extent cx="156654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545" cy="63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8.2pt;margin-top:43pt;height:0.05pt;width:123.35pt;z-index:251664384;mso-width-relative:page;mso-height-relative:page;" stroked="f" coordsize="21600,21600" o:gfxdata="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xXNCttgAAAAJ&#10;AQAADwAAAAAAAAABACAAAAAiAAAAZHJzL2Rvd25yZXYueG1sUEsBAhQAFAAAAAgAh07iQECtmHSq&#10;AQAAQQMAAA4AAAAAAAAAAQAgAAAAJwEAAGRycy9lMm9Eb2MueG1sUEsFBgAAAAAGAAYAWQEAAEMF&#10;AAAAAA==&#10;">
                <v:path arrowok="t"/>
                <v:fill focussize="0,0"/>
                <v:stroke on="f"/>
                <v:imagedata o:title=""/>
                <o:lock v:ext="edit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0070C0"/>
          <w:kern w:val="0"/>
          <w:sz w:val="48"/>
          <w:szCs w:val="48"/>
        </w:rPr>
        <w:t>XXXX有限公司</w:t>
      </w:r>
    </w:p>
    <w:p>
      <w:pPr>
        <w:widowControl/>
        <w:spacing w:line="360" w:lineRule="exact"/>
        <w:jc w:val="left"/>
        <w:rPr>
          <w:rFonts w:ascii="Helvetica" w:hAnsi="Helvetica" w:cs="Helvetica"/>
          <w:bCs/>
          <w:color w:val="0070C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shd w:val="clear" w:color="auto" w:fill="FFFFFF"/>
        </w:rPr>
        <w:t>————————————单位简介———————————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shd w:val="clear" w:color="auto" w:fill="FFFFFF"/>
        </w:rPr>
        <w:t xml:space="preserve">公司介绍（限500-600字） </w:t>
      </w:r>
    </w:p>
    <w:p>
      <w:pPr>
        <w:widowControl/>
        <w:tabs>
          <w:tab w:val="left" w:pos="9364"/>
        </w:tabs>
        <w:spacing w:line="360" w:lineRule="exact"/>
        <w:jc w:val="left"/>
        <w:rPr>
          <w:rFonts w:ascii="微软雅黑" w:hAnsi="微软雅黑" w:eastAsia="微软雅黑" w:cs="微软雅黑"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shd w:val="clear" w:color="auto" w:fill="FFFFFF"/>
        </w:rPr>
        <w:tab/>
      </w:r>
    </w:p>
    <w:p>
      <w:pPr>
        <w:widowControl/>
        <w:spacing w:line="320" w:lineRule="exact"/>
        <w:jc w:val="left"/>
        <w:rPr>
          <w:rFonts w:ascii="Helvetica" w:hAnsi="Helvetica" w:eastAsia="宋体" w:cs="Helvetica"/>
          <w:bCs/>
          <w:color w:val="0070C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shd w:val="clear" w:color="auto" w:fill="FFFFFF"/>
        </w:rPr>
        <w:t>———————————招聘岗位————————————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szCs w:val="24"/>
        </w:rPr>
        <w:t>1、行政人事  5人</w:t>
      </w: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  <w:t xml:space="preserve">  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工作地点：长沙  要求：1、行政人事类或工程类专业的应届毕业生；2、女性，形象好，气质佳，思维敏捷，热爱建设行业； 3、团队意识强，品德良好，乐于奉献； 4、实习期表现优秀者公司将根据公司管理制度定岗定编发放薪酬； 5、提供良好的职业发展生涯规划，培养方向为行政人事岗位或市场经营相关岗位；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szCs w:val="24"/>
        </w:rPr>
        <w:t>2、土建、市政监理员  10人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工作地点：杭州  赣州  要求：1、工程类相关专业毕业2、有上岗证优先考虑3、高校应届毕业生或实习生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szCs w:val="24"/>
        </w:rPr>
        <w:t>3、形象岗  1人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工作地点：杭州  赣州  要求：退伍军人优先，勤劳肯吃苦。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szCs w:val="24"/>
        </w:rPr>
        <w:t>4、土建 10人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要求：1、工程类相关专业毕业2、有上岗证优先考虑3、高校应届毕业生或实习生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szCs w:val="24"/>
        </w:rPr>
        <w:t>以上人员薪资待遇：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国家建设部、交通部注册监理工程师：年薪12万起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建设部、交通部专业监理工程师：年薪6-12万元</w:t>
      </w:r>
    </w:p>
    <w:p>
      <w:pPr>
        <w:widowControl/>
        <w:tabs>
          <w:tab w:val="left" w:pos="6865"/>
        </w:tabs>
        <w:spacing w:line="360" w:lineRule="exact"/>
        <w:jc w:val="left"/>
        <w:rPr>
          <w:rFonts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建设部、交通部监理员：年薪3-8万元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ab/>
      </w:r>
    </w:p>
    <w:p>
      <w:pPr>
        <w:widowControl/>
        <w:spacing w:line="320" w:lineRule="exact"/>
        <w:jc w:val="left"/>
        <w:rPr>
          <w:rFonts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shd w:val="clear" w:color="auto" w:fill="FFFFFF"/>
        </w:rPr>
        <w:t>————————————联系方式———————————</w:t>
      </w:r>
    </w:p>
    <w:p>
      <w:pPr>
        <w:widowControl/>
        <w:spacing w:line="400" w:lineRule="exact"/>
        <w:rPr>
          <w:rFonts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  <w:t>联系电话：</w:t>
      </w:r>
    </w:p>
    <w:p>
      <w:pPr>
        <w:widowControl/>
        <w:spacing w:line="400" w:lineRule="exact"/>
        <w:rPr>
          <w:rFonts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  <w:t>地    址：</w:t>
      </w:r>
    </w:p>
    <w:p>
      <w:pPr>
        <w:widowControl/>
        <w:spacing w:line="400" w:lineRule="exact"/>
        <w:rPr>
          <w:rFonts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</w:pPr>
    </w:p>
    <w:p>
      <w:pPr>
        <w:widowControl/>
        <w:snapToGrid w:val="0"/>
        <w:spacing w:line="500" w:lineRule="exact"/>
        <w:rPr>
          <w:rFonts w:ascii="仿宋_GB2312" w:hAnsi="仿宋_GB2312" w:cs="仿宋_GB2312"/>
          <w:b/>
          <w:bCs/>
          <w:color w:val="FF0000"/>
          <w:sz w:val="30"/>
          <w:szCs w:val="30"/>
        </w:rPr>
      </w:pPr>
      <w:r>
        <w:rPr>
          <w:rFonts w:hint="eastAsia" w:ascii="仿宋_GB2312" w:hAnsi="仿宋_GB2312" w:cs="仿宋_GB2312"/>
          <w:b/>
          <w:bCs/>
          <w:color w:val="FF0000"/>
          <w:kern w:val="0"/>
          <w:sz w:val="30"/>
          <w:szCs w:val="30"/>
        </w:rPr>
        <w:t>注：此为企事业单位现场招聘海报提交模板，请各单位按此格式提供文字内容，字数不超过1000字，不含有表格。部分岗位必须面向2021届毕业生，注明薪酬待遇，谢谢。</w:t>
      </w:r>
    </w:p>
    <w:p>
      <w:pPr>
        <w:widowControl/>
        <w:spacing w:line="400" w:lineRule="exact"/>
        <w:jc w:val="center"/>
        <w:rPr>
          <w:rFonts w:ascii="微软雅黑" w:hAnsi="微软雅黑" w:eastAsia="微软雅黑" w:cs="微软雅黑"/>
          <w:b/>
          <w:color w:val="000000"/>
          <w:kern w:val="0"/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10193655</wp:posOffset>
                </wp:positionH>
                <wp:positionV relativeFrom="paragraph">
                  <wp:posOffset>9503410</wp:posOffset>
                </wp:positionV>
                <wp:extent cx="729615" cy="59817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44"/>
                                <w:szCs w:val="44"/>
                              </w:rPr>
                              <w:t>A88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2.65pt;margin-top:748.3pt;height:47.1pt;width:57.45pt;z-index:251662336;mso-width-relative:page;mso-height-relative:page;" filled="f" stroked="f" coordsize="21600,21600" o:gfxdata="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MrooHaAAAADwEAAA8AAAAAAAAAAQAgAAAAIgAAAGRycy9kb3ducmV2LnhtbFBLAQIUABQAAAAI&#10;AIdO4kC8oz5usgEAAF0DAAAOAAAAAAAAAAEAIAAAACkBAABkcnMvZTJvRG9jLnhtbFBLBQYAAAAA&#10;BgAGAFkBAABNBQAAAAA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44"/>
                          <w:szCs w:val="44"/>
                        </w:rPr>
                        <w:t>A88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6854825</wp:posOffset>
            </wp:positionH>
            <wp:positionV relativeFrom="paragraph">
              <wp:posOffset>5135245</wp:posOffset>
            </wp:positionV>
            <wp:extent cx="1581785" cy="1598295"/>
            <wp:effectExtent l="0" t="0" r="18415" b="1905"/>
            <wp:wrapNone/>
            <wp:docPr id="15" name="图片 12" descr="湖南人才市场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湖南人才市场微信二维码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9817100</wp:posOffset>
            </wp:positionH>
            <wp:positionV relativeFrom="paragraph">
              <wp:posOffset>8557260</wp:posOffset>
            </wp:positionV>
            <wp:extent cx="1423670" cy="1598295"/>
            <wp:effectExtent l="0" t="0" r="5080" b="1905"/>
            <wp:wrapNone/>
            <wp:docPr id="16" name="图片 13" descr="湖南人才市场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湖南人才市场微信二维码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7743825</wp:posOffset>
            </wp:positionH>
            <wp:positionV relativeFrom="paragraph">
              <wp:posOffset>12526010</wp:posOffset>
            </wp:positionV>
            <wp:extent cx="1581785" cy="1598295"/>
            <wp:effectExtent l="0" t="0" r="18415" b="1905"/>
            <wp:wrapNone/>
            <wp:docPr id="17" name="图片 14" descr="湖南人才市场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湖南人才市场微信二维码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7743825</wp:posOffset>
            </wp:positionH>
            <wp:positionV relativeFrom="paragraph">
              <wp:posOffset>5309870</wp:posOffset>
            </wp:positionV>
            <wp:extent cx="1581785" cy="1598295"/>
            <wp:effectExtent l="0" t="0" r="18415" b="1905"/>
            <wp:wrapNone/>
            <wp:docPr id="18" name="图片 15" descr="湖南人才市场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湖南人才市场微信二维码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422D4"/>
    <w:rsid w:val="6054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2020-11-19T03:21:00Z</dcterms:created>
  <dc:creator>闪闪大白牙</dc:creator>
  <cp:lastModifiedBy>闪闪大白牙</cp:lastModifiedBy>
  <dcterms:modified xsi:type="dcterms:W3CDTF">2020-11-19T03:21:55Z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