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附件1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娄底市兴娄融资担保有限公司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担保业务经理招聘条件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725"/>
        <w:gridCol w:w="1455"/>
        <w:gridCol w:w="1335"/>
        <w:gridCol w:w="1298"/>
        <w:gridCol w:w="2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名称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业务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经理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类型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一般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管理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招聘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ind w:firstLine="600" w:firstLineChars="200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若干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性质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全职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地点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湖南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娄底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甄选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方式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公开招聘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或遴选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年龄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要求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lef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35周岁以下（特别优秀可适当放宽）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薪酬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待遇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lef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基薪+绩效+“五险一金”+公司其他福利（7-15万）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职责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1、负责市场调研和业务开拓，做好市场定位，确保业务发展前瞻性和有序性；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2、负责对担保业务的项目受理、尽职调查项目分析、提请评审等；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3、负责具体项目的保后管理、档案移交；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4、配合完成公司向有关部门报送业务数据及担保资金补偿申报工作；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5、完成公司安排的其他工作。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任职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条件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1、全日制本科及以上学历，金融、会计、审计、财务管理、企业管理、法律等相关专业；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2、具有较强的沟通能力、执行能力、公关谈判能力、语言和文字表达能力，计算机办公能力；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3、了解国家经济、金融政策，具有较强的风险判断和防范能力，能独立进行担保项目的调查、评估、判断和后续管理；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4、具有较强的风险控制意识和较好的团结协作精神、较强的责任心、良好的身体条件、较强的抗压能力；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5、具有3年以上在担保公司、银行信贷、小额贷款、融资类投资公司、律师事务所、会计（审计）师事务所、企业经济管理等相关工作经验者优先。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B4E76"/>
    <w:rsid w:val="18C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2020-07-27T07:31:00Z</dcterms:created>
  <dc:creator>闪闪大白牙</dc:creator>
  <cp:lastModifiedBy>闪闪大白牙</cp:lastModifiedBy>
  <dcterms:modified xsi:type="dcterms:W3CDTF">2020-07-27T07:32:22Z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