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岗位职责及任职要求</w:t>
      </w:r>
    </w:p>
    <w:p>
      <w:pPr>
        <w:keepNext w:val="0"/>
        <w:keepLines w:val="0"/>
        <w:pageBreakBefore w:val="0"/>
        <w:widowControl/>
        <w:kinsoku/>
        <w:wordWrap/>
        <w:overflowPunct/>
        <w:topLinePunct w:val="0"/>
        <w:autoSpaceDE/>
        <w:autoSpaceDN/>
        <w:bidi w:val="0"/>
        <w:adjustRightInd/>
        <w:snapToGrid/>
        <w:spacing w:before="60" w:after="60" w:line="520" w:lineRule="exact"/>
        <w:ind w:right="323"/>
        <w:jc w:val="left"/>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adjustRightInd/>
        <w:snapToGrid/>
        <w:spacing w:before="60" w:after="60" w:line="520" w:lineRule="exact"/>
        <w:ind w:right="323" w:firstLine="643" w:firstLineChars="200"/>
        <w:jc w:val="left"/>
        <w:textAlignment w:val="auto"/>
        <w:rPr>
          <w:rFonts w:hint="eastAsia" w:ascii="仿宋_GB2312" w:hAnsi="宋体" w:eastAsia="楷体"/>
          <w:b/>
          <w:sz w:val="32"/>
          <w:szCs w:val="32"/>
          <w:lang w:val="en-US" w:eastAsia="zh-CN"/>
        </w:rPr>
      </w:pPr>
      <w:r>
        <w:rPr>
          <w:rFonts w:hint="eastAsia" w:ascii="仿宋_GB2312" w:eastAsia="仿宋_GB2312"/>
          <w:b/>
          <w:sz w:val="32"/>
          <w:szCs w:val="32"/>
        </w:rPr>
        <w:t>岗位一：</w:t>
      </w:r>
      <w:r>
        <w:rPr>
          <w:rStyle w:val="6"/>
          <w:rFonts w:ascii="楷体" w:hAnsi="楷体" w:eastAsia="楷体"/>
          <w:b/>
          <w:color w:val="000000"/>
          <w:sz w:val="32"/>
          <w:szCs w:val="32"/>
        </w:rPr>
        <w:t>城乡土地经营中心副主任</w:t>
      </w:r>
      <w:r>
        <w:rPr>
          <w:rStyle w:val="6"/>
          <w:rFonts w:hint="eastAsia" w:ascii="楷体" w:hAnsi="楷体" w:eastAsia="楷体"/>
          <w:b/>
          <w:color w:val="000000"/>
          <w:sz w:val="32"/>
          <w:szCs w:val="32"/>
          <w:lang w:val="en-US" w:eastAsia="zh-CN"/>
        </w:rPr>
        <w:t>1人</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岗位职责：</w:t>
      </w:r>
    </w:p>
    <w:p>
      <w:pPr>
        <w:keepNext w:val="0"/>
        <w:keepLines w:val="0"/>
        <w:pageBreakBefore w:val="0"/>
        <w:widowControl w:val="0"/>
        <w:kinsoku/>
        <w:wordWrap/>
        <w:overflowPunct/>
        <w:topLinePunct w:val="0"/>
        <w:autoSpaceDE/>
        <w:autoSpaceDN/>
        <w:bidi w:val="0"/>
        <w:adjustRightInd/>
        <w:snapToGrid/>
        <w:spacing w:before="60" w:after="60" w:line="520" w:lineRule="exact"/>
        <w:ind w:right="323" w:firstLine="640" w:firstLineChars="200"/>
        <w:jc w:val="both"/>
        <w:textAlignment w:val="auto"/>
        <w:rPr>
          <w:rStyle w:val="6"/>
          <w:rFonts w:ascii="楷体" w:hAnsi="楷体" w:eastAsia="楷体"/>
          <w:b w:val="0"/>
          <w:bCs/>
          <w:sz w:val="32"/>
          <w:szCs w:val="32"/>
        </w:rPr>
      </w:pPr>
      <w:r>
        <w:rPr>
          <w:rStyle w:val="6"/>
          <w:rFonts w:hint="eastAsia" w:ascii="仿宋_GB2312" w:eastAsia="仿宋_GB2312"/>
          <w:b w:val="0"/>
          <w:bCs/>
          <w:sz w:val="32"/>
          <w:szCs w:val="32"/>
          <w:lang w:val="en-US" w:eastAsia="zh-CN"/>
        </w:rPr>
        <w:t>1、</w:t>
      </w:r>
      <w:r>
        <w:rPr>
          <w:rStyle w:val="6"/>
          <w:rFonts w:ascii="仿宋_GB2312" w:eastAsia="仿宋_GB2312"/>
          <w:sz w:val="32"/>
          <w:szCs w:val="32"/>
        </w:rPr>
        <w:t>协助主任完成</w:t>
      </w:r>
      <w:r>
        <w:rPr>
          <w:rStyle w:val="6"/>
          <w:rFonts w:hint="eastAsia" w:ascii="仿宋_GB2312" w:eastAsia="仿宋_GB2312"/>
          <w:sz w:val="32"/>
          <w:szCs w:val="32"/>
          <w:lang w:val="en-US" w:eastAsia="zh-CN"/>
        </w:rPr>
        <w:t>3个及以上项目过会，完成可研</w:t>
      </w:r>
      <w:r>
        <w:rPr>
          <w:rStyle w:val="6"/>
          <w:rFonts w:ascii="仿宋_GB2312" w:eastAsia="仿宋_GB2312"/>
          <w:sz w:val="32"/>
          <w:szCs w:val="32"/>
        </w:rPr>
        <w:t>利润</w:t>
      </w:r>
      <w:r>
        <w:rPr>
          <w:rStyle w:val="6"/>
          <w:rFonts w:hint="eastAsia" w:ascii="仿宋_GB2312" w:eastAsia="仿宋_GB2312"/>
          <w:sz w:val="32"/>
          <w:szCs w:val="32"/>
          <w:lang w:val="en-US" w:eastAsia="zh-CN"/>
        </w:rPr>
        <w:t>2000</w:t>
      </w:r>
      <w:r>
        <w:rPr>
          <w:rStyle w:val="6"/>
          <w:rFonts w:ascii="仿宋_GB2312" w:eastAsia="仿宋_GB2312"/>
          <w:sz w:val="32"/>
          <w:szCs w:val="32"/>
        </w:rPr>
        <w:t>万元，以后每年增长</w:t>
      </w:r>
      <w:r>
        <w:rPr>
          <w:rStyle w:val="6"/>
          <w:rFonts w:hint="eastAsia" w:ascii="仿宋_GB2312" w:eastAsia="仿宋_GB2312"/>
          <w:sz w:val="32"/>
          <w:szCs w:val="32"/>
          <w:lang w:eastAsia="zh-CN"/>
        </w:rPr>
        <w:t>不低于</w:t>
      </w:r>
      <w:r>
        <w:rPr>
          <w:rStyle w:val="6"/>
          <w:rFonts w:ascii="仿宋_GB2312" w:eastAsia="仿宋_GB2312"/>
          <w:sz w:val="32"/>
          <w:szCs w:val="32"/>
        </w:rPr>
        <w:t>15%。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Style w:val="6"/>
          <w:rFonts w:ascii="仿宋_GB2312" w:eastAsia="仿宋_GB2312"/>
          <w:sz w:val="32"/>
          <w:szCs w:val="32"/>
        </w:rPr>
      </w:pPr>
      <w:r>
        <w:rPr>
          <w:rStyle w:val="6"/>
          <w:rFonts w:hint="eastAsia" w:ascii="仿宋_GB2312" w:eastAsia="仿宋_GB2312"/>
          <w:sz w:val="32"/>
          <w:szCs w:val="32"/>
          <w:lang w:val="en-US" w:eastAsia="zh-CN"/>
        </w:rPr>
        <w:t>2、</w:t>
      </w:r>
      <w:r>
        <w:rPr>
          <w:rStyle w:val="6"/>
          <w:rFonts w:ascii="仿宋_GB2312" w:eastAsia="仿宋_GB2312"/>
          <w:sz w:val="32"/>
          <w:szCs w:val="32"/>
        </w:rPr>
        <w:t>在中心主任的指导下做好全省农村土地征转将生地变熟地以及城市土地一级开发相关工作。</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任职条件：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本科</w:t>
      </w:r>
      <w:r>
        <w:rPr>
          <w:rFonts w:hint="eastAsia" w:ascii="仿宋_GB2312" w:eastAsia="仿宋_GB2312"/>
          <w:sz w:val="32"/>
          <w:szCs w:val="32"/>
          <w:lang w:eastAsia="zh-CN"/>
        </w:rPr>
        <w:t>及</w:t>
      </w:r>
      <w:r>
        <w:rPr>
          <w:rFonts w:hint="eastAsia" w:ascii="仿宋_GB2312" w:eastAsia="仿宋_GB2312"/>
          <w:sz w:val="32"/>
          <w:szCs w:val="32"/>
        </w:rPr>
        <w:t>以上学历</w:t>
      </w:r>
      <w:r>
        <w:rPr>
          <w:rFonts w:hint="eastAsia" w:ascii="仿宋_GB2312" w:eastAsia="仿宋_GB2312"/>
          <w:sz w:val="32"/>
          <w:szCs w:val="32"/>
          <w:lang w:eastAsia="zh-CN"/>
        </w:rPr>
        <w:t>，土地资源管理、城市规划、工民建等相关专业，</w:t>
      </w:r>
      <w:r>
        <w:rPr>
          <w:rStyle w:val="6"/>
          <w:rFonts w:hint="eastAsia" w:ascii="仿宋_GB2312" w:eastAsia="仿宋_GB2312"/>
          <w:bCs/>
          <w:sz w:val="32"/>
          <w:szCs w:val="32"/>
          <w:lang w:val="en-US" w:eastAsia="zh-CN"/>
        </w:rPr>
        <w:t>有类似工作经验的可适当放宽</w:t>
      </w:r>
      <w:r>
        <w:rPr>
          <w:rFonts w:hint="eastAsia" w:ascii="仿宋_GB2312"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年龄</w:t>
      </w:r>
      <w:r>
        <w:rPr>
          <w:rFonts w:hint="eastAsia" w:ascii="仿宋_GB2312" w:eastAsia="仿宋_GB2312"/>
          <w:sz w:val="32"/>
          <w:szCs w:val="32"/>
          <w:lang w:eastAsia="zh-CN"/>
        </w:rPr>
        <w:t>不超过</w:t>
      </w:r>
      <w:r>
        <w:rPr>
          <w:rFonts w:hint="eastAsia" w:ascii="仿宋_GB2312" w:eastAsia="仿宋_GB2312"/>
          <w:sz w:val="32"/>
          <w:szCs w:val="32"/>
          <w:lang w:val="en-US" w:eastAsia="zh-CN"/>
        </w:rPr>
        <w:t>45</w:t>
      </w:r>
      <w:r>
        <w:rPr>
          <w:rFonts w:hint="eastAsia" w:ascii="仿宋_GB2312" w:eastAsia="仿宋_GB2312"/>
          <w:sz w:val="32"/>
          <w:szCs w:val="32"/>
        </w:rPr>
        <w:t>岁</w:t>
      </w:r>
      <w:r>
        <w:rPr>
          <w:rFonts w:hint="eastAsia" w:ascii="仿宋_GB2312" w:eastAsia="仿宋_GB2312"/>
          <w:sz w:val="32"/>
          <w:szCs w:val="32"/>
          <w:lang w:eastAsia="zh-CN"/>
        </w:rPr>
        <w:t>，有类似工作经验的可适当放宽；</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3、熟悉房地产相关政策、法律法规；</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4、在房地产行业从事过相关岗位5年以上，在各级城建投企业工作过优先；</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5、有较强的市场开拓能力和社会资源，善于沟通和表达；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Style w:val="6"/>
          <w:rFonts w:hint="default" w:ascii="楷体" w:hAnsi="楷体" w:eastAsia="楷体"/>
          <w:b w:val="0"/>
          <w:bCs/>
          <w:color w:val="000000"/>
          <w:sz w:val="32"/>
          <w:szCs w:val="32"/>
          <w:lang w:val="en-US" w:eastAsia="zh-CN"/>
        </w:rPr>
      </w:pPr>
      <w:r>
        <w:rPr>
          <w:rFonts w:hint="eastAsia" w:ascii="仿宋_GB2312" w:eastAsia="仿宋_GB2312"/>
          <w:sz w:val="32"/>
          <w:szCs w:val="32"/>
          <w:lang w:val="en-US" w:eastAsia="zh-CN"/>
        </w:rPr>
        <w:t>6、具有房地产行业相关职业资格证者优先。</w:t>
      </w:r>
    </w:p>
    <w:p>
      <w:pPr>
        <w:keepNext w:val="0"/>
        <w:keepLines w:val="0"/>
        <w:pageBreakBefore w:val="0"/>
        <w:widowControl/>
        <w:kinsoku/>
        <w:wordWrap/>
        <w:overflowPunct/>
        <w:topLinePunct w:val="0"/>
        <w:autoSpaceDE/>
        <w:autoSpaceDN/>
        <w:bidi w:val="0"/>
        <w:adjustRightInd/>
        <w:snapToGrid/>
        <w:spacing w:before="60" w:after="60" w:line="520" w:lineRule="exact"/>
        <w:ind w:right="323"/>
        <w:jc w:val="lef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before="60" w:after="60" w:line="520" w:lineRule="exact"/>
        <w:ind w:right="323"/>
        <w:jc w:val="lef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before="60" w:after="60" w:line="520" w:lineRule="exact"/>
        <w:ind w:right="323"/>
        <w:jc w:val="lef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before="60" w:after="60" w:line="520" w:lineRule="exact"/>
        <w:ind w:right="323"/>
        <w:jc w:val="lef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before="60" w:after="60" w:line="520" w:lineRule="exact"/>
        <w:ind w:right="323"/>
        <w:jc w:val="lef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before="60" w:after="60" w:line="520" w:lineRule="exact"/>
        <w:ind w:right="323"/>
        <w:jc w:val="lef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60" w:after="60" w:line="520" w:lineRule="exact"/>
        <w:ind w:right="323" w:firstLine="643" w:firstLineChars="200"/>
        <w:jc w:val="left"/>
        <w:textAlignment w:val="auto"/>
        <w:rPr>
          <w:rStyle w:val="6"/>
          <w:rFonts w:hint="eastAsia" w:ascii="仿宋" w:hAnsi="仿宋" w:eastAsia="仿宋" w:cs="仿宋"/>
          <w:b/>
          <w:color w:val="000000"/>
          <w:sz w:val="32"/>
          <w:szCs w:val="32"/>
          <w:lang w:val="en-US"/>
        </w:rPr>
      </w:pPr>
      <w:r>
        <w:rPr>
          <w:rFonts w:hint="eastAsia" w:ascii="仿宋" w:hAnsi="仿宋" w:eastAsia="仿宋" w:cs="仿宋"/>
          <w:b/>
          <w:sz w:val="32"/>
          <w:szCs w:val="32"/>
        </w:rPr>
        <w:t>岗位二：</w:t>
      </w:r>
      <w:r>
        <w:rPr>
          <w:rStyle w:val="6"/>
          <w:rFonts w:hint="eastAsia" w:ascii="仿宋" w:hAnsi="仿宋" w:eastAsia="仿宋" w:cs="仿宋"/>
          <w:b/>
          <w:color w:val="000000"/>
          <w:sz w:val="32"/>
          <w:szCs w:val="32"/>
          <w:lang w:eastAsia="zh-CN"/>
        </w:rPr>
        <w:t>城乡土地经营中心高级经理</w:t>
      </w:r>
      <w:r>
        <w:rPr>
          <w:rStyle w:val="6"/>
          <w:rFonts w:hint="eastAsia" w:ascii="仿宋" w:hAnsi="仿宋" w:eastAsia="仿宋" w:cs="仿宋"/>
          <w:b/>
          <w:color w:val="000000"/>
          <w:sz w:val="32"/>
          <w:szCs w:val="32"/>
          <w:lang w:val="en-US" w:eastAsia="zh-CN"/>
        </w:rPr>
        <w:t>1人</w:t>
      </w:r>
      <w:r>
        <w:rPr>
          <w:rStyle w:val="6"/>
          <w:rFonts w:hint="eastAsia" w:ascii="仿宋" w:hAnsi="仿宋" w:eastAsia="仿宋" w:cs="仿宋"/>
          <w:b/>
          <w:color w:val="000000"/>
          <w:sz w:val="32"/>
          <w:szCs w:val="32"/>
          <w:lang w:eastAsia="zh-CN"/>
        </w:rPr>
        <w:t>（负责市场开拓）</w:t>
      </w:r>
    </w:p>
    <w:p>
      <w:pPr>
        <w:keepNext w:val="0"/>
        <w:keepLines w:val="0"/>
        <w:pageBreakBefore w:val="0"/>
        <w:numPr>
          <w:ilvl w:val="0"/>
          <w:numId w:val="0"/>
        </w:numPr>
        <w:kinsoku/>
        <w:wordWrap/>
        <w:overflowPunct/>
        <w:topLinePunct w:val="0"/>
        <w:autoSpaceDE/>
        <w:autoSpaceDN/>
        <w:bidi w:val="0"/>
        <w:adjustRightInd/>
        <w:snapToGrid/>
        <w:spacing w:before="60" w:after="60" w:line="520" w:lineRule="exact"/>
        <w:ind w:right="323" w:firstLine="643" w:firstLineChars="200"/>
        <w:jc w:val="left"/>
        <w:textAlignment w:val="auto"/>
        <w:rPr>
          <w:rStyle w:val="6"/>
          <w:rFonts w:hint="eastAsia" w:ascii="仿宋_GB2312" w:eastAsia="仿宋_GB2312"/>
          <w:sz w:val="32"/>
          <w:szCs w:val="32"/>
        </w:rPr>
      </w:pPr>
      <w:r>
        <w:rPr>
          <w:rStyle w:val="6"/>
          <w:rFonts w:hint="eastAsia" w:ascii="仿宋_GB2312" w:eastAsia="仿宋_GB2312"/>
          <w:b/>
          <w:bCs/>
          <w:sz w:val="32"/>
          <w:szCs w:val="32"/>
        </w:rPr>
        <w:t>岗位职责：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1、</w:t>
      </w:r>
      <w:r>
        <w:rPr>
          <w:rStyle w:val="6"/>
          <w:rFonts w:ascii="仿宋_GB2312" w:eastAsia="仿宋_GB2312"/>
          <w:bCs/>
          <w:sz w:val="32"/>
          <w:szCs w:val="32"/>
        </w:rPr>
        <w:t>需协助主任完成利润</w:t>
      </w:r>
      <w:r>
        <w:rPr>
          <w:rStyle w:val="6"/>
          <w:rFonts w:hint="eastAsia" w:ascii="仿宋_GB2312" w:eastAsia="仿宋_GB2312"/>
          <w:bCs/>
          <w:sz w:val="32"/>
          <w:szCs w:val="32"/>
          <w:lang w:val="en-US" w:eastAsia="zh-CN"/>
        </w:rPr>
        <w:t>600</w:t>
      </w:r>
      <w:r>
        <w:rPr>
          <w:rStyle w:val="6"/>
          <w:rFonts w:ascii="仿宋_GB2312" w:eastAsia="仿宋_GB2312"/>
          <w:bCs/>
          <w:sz w:val="32"/>
          <w:szCs w:val="32"/>
        </w:rPr>
        <w:t>万元，以后每年增长15%。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2、</w:t>
      </w:r>
      <w:r>
        <w:rPr>
          <w:rStyle w:val="6"/>
          <w:rFonts w:ascii="仿宋_GB2312" w:eastAsia="仿宋_GB2312"/>
          <w:bCs/>
          <w:sz w:val="32"/>
          <w:szCs w:val="32"/>
        </w:rPr>
        <w:t>负责土地经营项目前期拓展，建立项目库；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6"/>
          <w:rFonts w:hint="eastAsia" w:ascii="仿宋_GB2312" w:eastAsia="仿宋_GB2312"/>
          <w:bCs/>
          <w:sz w:val="32"/>
          <w:szCs w:val="32"/>
          <w:lang w:eastAsia="zh-CN"/>
        </w:rPr>
      </w:pPr>
      <w:r>
        <w:rPr>
          <w:rStyle w:val="6"/>
          <w:rFonts w:hint="eastAsia" w:ascii="仿宋_GB2312" w:eastAsia="仿宋_GB2312"/>
          <w:bCs/>
          <w:sz w:val="32"/>
          <w:szCs w:val="32"/>
          <w:lang w:val="en-US" w:eastAsia="zh-CN"/>
        </w:rPr>
        <w:t>3、</w:t>
      </w:r>
      <w:r>
        <w:rPr>
          <w:rStyle w:val="6"/>
          <w:rFonts w:ascii="仿宋_GB2312" w:eastAsia="仿宋_GB2312"/>
          <w:bCs/>
          <w:sz w:val="32"/>
          <w:szCs w:val="32"/>
        </w:rPr>
        <w:t>选择拟投资项目，完成项目前期调研，形成项目可行性研究报告、立项建议书、风险评估报告、合作方尽职调查等；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6"/>
          <w:rFonts w:hint="eastAsia" w:ascii="仿宋_GB2312" w:eastAsia="仿宋_GB2312"/>
          <w:bCs/>
          <w:sz w:val="32"/>
          <w:szCs w:val="32"/>
          <w:lang w:eastAsia="zh-CN"/>
        </w:rPr>
      </w:pPr>
      <w:r>
        <w:rPr>
          <w:rStyle w:val="6"/>
          <w:rFonts w:hint="eastAsia" w:ascii="仿宋_GB2312" w:eastAsia="仿宋_GB2312"/>
          <w:bCs/>
          <w:sz w:val="32"/>
          <w:szCs w:val="32"/>
          <w:lang w:val="en-US" w:eastAsia="zh-CN"/>
        </w:rPr>
        <w:t>4、</w:t>
      </w:r>
      <w:r>
        <w:rPr>
          <w:rStyle w:val="6"/>
          <w:rFonts w:ascii="仿宋_GB2312" w:eastAsia="仿宋_GB2312"/>
          <w:bCs/>
          <w:sz w:val="32"/>
          <w:szCs w:val="32"/>
        </w:rPr>
        <w:t>完成项目立项及投资决策审批，完善项目有关资料</w:t>
      </w:r>
      <w:r>
        <w:rPr>
          <w:rStyle w:val="6"/>
          <w:rFonts w:hint="eastAsia" w:ascii="仿宋_GB2312" w:eastAsia="仿宋_GB2312"/>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60" w:after="60" w:line="560" w:lineRule="exact"/>
        <w:ind w:right="323" w:firstLine="643" w:firstLineChars="200"/>
        <w:jc w:val="left"/>
        <w:textAlignment w:val="auto"/>
        <w:rPr>
          <w:rStyle w:val="6"/>
          <w:rFonts w:hint="eastAsia" w:ascii="仿宋_GB2312" w:eastAsia="仿宋_GB2312"/>
          <w:b/>
          <w:bCs/>
          <w:sz w:val="32"/>
          <w:szCs w:val="32"/>
          <w:lang w:eastAsia="zh-CN"/>
        </w:rPr>
      </w:pPr>
      <w:r>
        <w:rPr>
          <w:rStyle w:val="6"/>
          <w:rFonts w:hint="eastAsia" w:ascii="仿宋_GB2312" w:eastAsia="仿宋_GB2312"/>
          <w:b/>
          <w:bCs/>
          <w:sz w:val="32"/>
          <w:szCs w:val="32"/>
          <w:lang w:eastAsia="zh-CN"/>
        </w:rPr>
        <w:t>任职条件：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val="en-US" w:eastAsia="zh-CN"/>
        </w:rPr>
        <w:t>1、</w:t>
      </w:r>
      <w:r>
        <w:rPr>
          <w:rStyle w:val="6"/>
          <w:rFonts w:hint="eastAsia" w:ascii="仿宋_GB2312" w:eastAsia="仿宋_GB2312"/>
          <w:sz w:val="32"/>
          <w:szCs w:val="32"/>
        </w:rPr>
        <w:t>本科</w:t>
      </w:r>
      <w:r>
        <w:rPr>
          <w:rStyle w:val="6"/>
          <w:rFonts w:hint="eastAsia" w:ascii="仿宋_GB2312" w:eastAsia="仿宋_GB2312"/>
          <w:sz w:val="32"/>
          <w:szCs w:val="32"/>
          <w:lang w:eastAsia="zh-CN"/>
        </w:rPr>
        <w:t>及</w:t>
      </w:r>
      <w:r>
        <w:rPr>
          <w:rStyle w:val="6"/>
          <w:rFonts w:hint="eastAsia" w:ascii="仿宋_GB2312" w:eastAsia="仿宋_GB2312"/>
          <w:sz w:val="32"/>
          <w:szCs w:val="32"/>
        </w:rPr>
        <w:t>以上学历</w:t>
      </w:r>
      <w:r>
        <w:rPr>
          <w:rStyle w:val="6"/>
          <w:rFonts w:hint="eastAsia" w:ascii="仿宋_GB2312" w:eastAsia="仿宋_GB2312"/>
          <w:sz w:val="32"/>
          <w:szCs w:val="32"/>
          <w:lang w:eastAsia="zh-CN"/>
        </w:rPr>
        <w:t>，</w:t>
      </w:r>
      <w:r>
        <w:rPr>
          <w:rFonts w:hint="eastAsia" w:ascii="仿宋_GB2312" w:eastAsia="仿宋_GB2312"/>
          <w:sz w:val="32"/>
          <w:szCs w:val="32"/>
          <w:lang w:eastAsia="zh-CN"/>
        </w:rPr>
        <w:t>土地资源管理、城市规划、工民建等相关专业，</w:t>
      </w:r>
      <w:r>
        <w:rPr>
          <w:rStyle w:val="6"/>
          <w:rFonts w:hint="eastAsia" w:ascii="仿宋_GB2312" w:eastAsia="仿宋_GB2312"/>
          <w:bCs/>
          <w:sz w:val="32"/>
          <w:szCs w:val="32"/>
          <w:lang w:val="en-US" w:eastAsia="zh-CN"/>
        </w:rPr>
        <w:t>有类似工作经验的可适当放宽</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60" w:after="60" w:line="560" w:lineRule="exact"/>
        <w:ind w:right="323" w:firstLine="640" w:firstLineChars="200"/>
        <w:jc w:val="left"/>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val="en-US" w:eastAsia="zh-CN"/>
        </w:rPr>
        <w:t>2、</w:t>
      </w:r>
      <w:r>
        <w:rPr>
          <w:rStyle w:val="6"/>
          <w:rFonts w:hint="eastAsia" w:ascii="仿宋_GB2312" w:eastAsia="仿宋_GB2312"/>
          <w:sz w:val="32"/>
          <w:szCs w:val="32"/>
        </w:rPr>
        <w:t>年龄</w:t>
      </w:r>
      <w:r>
        <w:rPr>
          <w:rStyle w:val="6"/>
          <w:rFonts w:hint="eastAsia" w:ascii="仿宋_GB2312" w:eastAsia="仿宋_GB2312"/>
          <w:sz w:val="32"/>
          <w:szCs w:val="32"/>
          <w:lang w:eastAsia="zh-CN"/>
        </w:rPr>
        <w:t>不超过</w:t>
      </w:r>
      <w:r>
        <w:rPr>
          <w:rStyle w:val="6"/>
          <w:rFonts w:hint="eastAsia" w:ascii="仿宋_GB2312" w:eastAsia="仿宋_GB2312"/>
          <w:sz w:val="32"/>
          <w:szCs w:val="32"/>
          <w:lang w:val="en-US" w:eastAsia="zh-CN"/>
        </w:rPr>
        <w:t>35</w:t>
      </w:r>
      <w:r>
        <w:rPr>
          <w:rStyle w:val="6"/>
          <w:rFonts w:hint="eastAsia" w:ascii="仿宋_GB2312" w:eastAsia="仿宋_GB2312"/>
          <w:sz w:val="32"/>
          <w:szCs w:val="32"/>
        </w:rPr>
        <w:t>岁</w:t>
      </w:r>
      <w:r>
        <w:rPr>
          <w:rStyle w:val="6"/>
          <w:rFonts w:hint="eastAsia" w:ascii="仿宋_GB2312" w:eastAsia="仿宋_GB2312"/>
          <w:sz w:val="32"/>
          <w:szCs w:val="32"/>
          <w:lang w:eastAsia="zh-CN"/>
        </w:rPr>
        <w:t>，有类似工作经验的可适当放宽；</w:t>
      </w:r>
    </w:p>
    <w:p>
      <w:pPr>
        <w:keepNext w:val="0"/>
        <w:keepLines w:val="0"/>
        <w:pageBreakBefore w:val="0"/>
        <w:numPr>
          <w:ilvl w:val="0"/>
          <w:numId w:val="0"/>
        </w:numPr>
        <w:kinsoku/>
        <w:wordWrap/>
        <w:overflowPunct/>
        <w:topLinePunct w:val="0"/>
        <w:autoSpaceDE/>
        <w:autoSpaceDN/>
        <w:bidi w:val="0"/>
        <w:adjustRightInd/>
        <w:snapToGrid/>
        <w:spacing w:before="60" w:after="60" w:line="560" w:lineRule="exact"/>
        <w:ind w:right="323" w:firstLine="640" w:firstLineChars="200"/>
        <w:jc w:val="left"/>
        <w:textAlignment w:val="auto"/>
        <w:rPr>
          <w:rStyle w:val="6"/>
          <w:rFonts w:ascii="仿宋_GB2312" w:eastAsia="仿宋_GB2312"/>
          <w:bCs/>
          <w:sz w:val="32"/>
          <w:szCs w:val="32"/>
        </w:rPr>
      </w:pPr>
      <w:r>
        <w:rPr>
          <w:rStyle w:val="6"/>
          <w:rFonts w:hint="eastAsia" w:ascii="仿宋_GB2312" w:eastAsia="仿宋_GB2312"/>
          <w:sz w:val="32"/>
          <w:szCs w:val="32"/>
          <w:lang w:val="en-US" w:eastAsia="zh-CN"/>
        </w:rPr>
        <w:t>3、</w:t>
      </w:r>
      <w:r>
        <w:rPr>
          <w:rStyle w:val="6"/>
          <w:rFonts w:ascii="仿宋_GB2312" w:eastAsia="仿宋_GB2312"/>
          <w:sz w:val="32"/>
          <w:szCs w:val="32"/>
        </w:rPr>
        <w:t>熟练使用办公软件（</w:t>
      </w:r>
      <w:r>
        <w:rPr>
          <w:rStyle w:val="6"/>
          <w:rFonts w:ascii="仿宋_GB2312" w:eastAsia="仿宋_GB2312"/>
          <w:bCs/>
          <w:sz w:val="32"/>
          <w:szCs w:val="32"/>
        </w:rPr>
        <w:t>含C</w:t>
      </w:r>
      <w:r>
        <w:rPr>
          <w:rStyle w:val="6"/>
          <w:rFonts w:hint="eastAsia" w:ascii="仿宋_GB2312" w:eastAsia="仿宋_GB2312"/>
          <w:bCs/>
          <w:sz w:val="32"/>
          <w:szCs w:val="32"/>
          <w:lang w:val="en-US" w:eastAsia="zh-CN"/>
        </w:rPr>
        <w:t>A</w:t>
      </w:r>
      <w:r>
        <w:rPr>
          <w:rStyle w:val="6"/>
          <w:rFonts w:ascii="仿宋_GB2312" w:eastAsia="仿宋_GB2312"/>
          <w:bCs/>
          <w:sz w:val="32"/>
          <w:szCs w:val="32"/>
        </w:rPr>
        <w:t>D/PRJ等项目管理软件）；</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4、</w:t>
      </w:r>
      <w:r>
        <w:rPr>
          <w:rStyle w:val="6"/>
          <w:rFonts w:ascii="仿宋_GB2312" w:eastAsia="仿宋_GB2312"/>
          <w:bCs/>
          <w:sz w:val="32"/>
          <w:szCs w:val="32"/>
        </w:rPr>
        <w:t>有较强的文字写作能力，能快速形成项目调研报告、建议书、可研报告等；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5、</w:t>
      </w:r>
      <w:r>
        <w:rPr>
          <w:rStyle w:val="6"/>
          <w:rFonts w:ascii="仿宋_GB2312" w:eastAsia="仿宋_GB2312"/>
          <w:bCs/>
          <w:sz w:val="32"/>
          <w:szCs w:val="32"/>
        </w:rPr>
        <w:t>熟悉当前宏观经济运行及房地产市场的发展趋势及现状，了解掌握国家、省、市关于投资、政府债务、房地产开发领域相关政策及规定，能把握核心要领；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6、</w:t>
      </w:r>
      <w:r>
        <w:rPr>
          <w:rStyle w:val="6"/>
          <w:rFonts w:ascii="仿宋_GB2312" w:eastAsia="仿宋_GB2312"/>
          <w:bCs/>
          <w:sz w:val="32"/>
          <w:szCs w:val="32"/>
        </w:rPr>
        <w:t>熟悉了解市县区一级相关职能部门、土储中心、平台公司的职能职责、办事流程及决策流程；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6"/>
          <w:rFonts w:hint="eastAsia" w:ascii="仿宋_GB2312" w:eastAsia="仿宋_GB2312"/>
          <w:bCs/>
          <w:sz w:val="32"/>
          <w:szCs w:val="32"/>
          <w:lang w:eastAsia="zh-CN"/>
        </w:rPr>
      </w:pPr>
      <w:r>
        <w:rPr>
          <w:rStyle w:val="6"/>
          <w:rFonts w:hint="eastAsia" w:ascii="仿宋_GB2312" w:eastAsia="仿宋_GB2312"/>
          <w:bCs/>
          <w:sz w:val="32"/>
          <w:szCs w:val="32"/>
          <w:lang w:val="en-US" w:eastAsia="zh-CN"/>
        </w:rPr>
        <w:t>7、</w:t>
      </w:r>
      <w:r>
        <w:rPr>
          <w:rStyle w:val="6"/>
          <w:rFonts w:ascii="仿宋_GB2312" w:eastAsia="仿宋_GB2312"/>
          <w:bCs/>
          <w:sz w:val="32"/>
          <w:szCs w:val="32"/>
        </w:rPr>
        <w:t>有较强的表达能力和沟通协调能力，能快速进行与合作方的沟通谈判，思维敏捷，针对谈判过程中的相关情况能快速形成应对策略。了解掌握省内土地市场供需行情及市场价格情况</w:t>
      </w:r>
      <w:r>
        <w:rPr>
          <w:rStyle w:val="6"/>
          <w:rFonts w:hint="eastAsia" w:ascii="仿宋_GB2312" w:eastAsia="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bCs/>
          <w:sz w:val="32"/>
          <w:szCs w:val="32"/>
          <w:lang w:val="en-US" w:eastAsia="zh-CN"/>
        </w:rPr>
        <w:t>8、</w:t>
      </w:r>
      <w:r>
        <w:rPr>
          <w:rFonts w:hint="eastAsia" w:ascii="仿宋_GB2312" w:eastAsia="仿宋_GB2312"/>
          <w:sz w:val="32"/>
          <w:szCs w:val="32"/>
          <w:lang w:val="en-US" w:eastAsia="zh-CN"/>
        </w:rPr>
        <w:t>在房地产行业从事过相关岗位3年以上，在各级城建投企业工作过优先。</w:t>
      </w: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Style w:val="6"/>
          <w:rFonts w:ascii="仿宋_GB2312" w:eastAsia="仿宋_GB2312"/>
          <w:bCs/>
          <w:sz w:val="32"/>
          <w:szCs w:val="32"/>
        </w:rPr>
      </w:pPr>
    </w:p>
    <w:p>
      <w:pPr>
        <w:keepNext w:val="0"/>
        <w:keepLines w:val="0"/>
        <w:pageBreakBefore w:val="0"/>
        <w:widowControl/>
        <w:numPr>
          <w:ilvl w:val="0"/>
          <w:numId w:val="0"/>
        </w:numPr>
        <w:tabs>
          <w:tab w:val="left" w:pos="1986"/>
        </w:tabs>
        <w:kinsoku/>
        <w:wordWrap/>
        <w:overflowPunct/>
        <w:topLinePunct w:val="0"/>
        <w:autoSpaceDE/>
        <w:autoSpaceDN/>
        <w:bidi w:val="0"/>
        <w:spacing w:line="580" w:lineRule="exact"/>
        <w:textAlignment w:val="auto"/>
        <w:rPr>
          <w:rStyle w:val="6"/>
          <w:rFonts w:hint="eastAsia" w:ascii="仿宋_GB2312" w:eastAsia="仿宋_GB2312"/>
          <w:b/>
          <w:bCs/>
          <w:spacing w:val="-6"/>
          <w:sz w:val="32"/>
          <w:szCs w:val="32"/>
          <w:lang w:eastAsia="zh-CN"/>
        </w:rPr>
      </w:pPr>
    </w:p>
    <w:p>
      <w:pPr>
        <w:keepNext w:val="0"/>
        <w:keepLines w:val="0"/>
        <w:pageBreakBefore w:val="0"/>
        <w:widowControl/>
        <w:numPr>
          <w:ilvl w:val="0"/>
          <w:numId w:val="0"/>
        </w:numPr>
        <w:kinsoku/>
        <w:wordWrap/>
        <w:overflowPunct/>
        <w:topLinePunct w:val="0"/>
        <w:autoSpaceDE/>
        <w:autoSpaceDN/>
        <w:bidi w:val="0"/>
        <w:spacing w:line="580" w:lineRule="exact"/>
        <w:ind w:firstLine="619" w:firstLineChars="200"/>
        <w:textAlignment w:val="auto"/>
        <w:rPr>
          <w:rFonts w:hint="eastAsia" w:ascii="仿宋" w:hAnsi="仿宋" w:eastAsia="仿宋" w:cs="仿宋"/>
          <w:b/>
          <w:bCs/>
          <w:spacing w:val="-6"/>
          <w:sz w:val="32"/>
          <w:szCs w:val="32"/>
          <w:lang w:val="en-US"/>
        </w:rPr>
      </w:pPr>
      <w:r>
        <w:rPr>
          <w:rStyle w:val="6"/>
          <w:rFonts w:hint="eastAsia" w:ascii="仿宋_GB2312" w:eastAsia="仿宋_GB2312"/>
          <w:b/>
          <w:bCs/>
          <w:spacing w:val="-6"/>
          <w:sz w:val="32"/>
          <w:szCs w:val="32"/>
          <w:lang w:eastAsia="zh-CN"/>
        </w:rPr>
        <w:t>岗位三：</w:t>
      </w:r>
      <w:r>
        <w:rPr>
          <w:rFonts w:hint="eastAsia" w:ascii="仿宋" w:hAnsi="仿宋" w:eastAsia="仿宋" w:cs="仿宋"/>
          <w:b/>
          <w:bCs/>
          <w:spacing w:val="-6"/>
          <w:sz w:val="32"/>
          <w:szCs w:val="32"/>
          <w:lang w:eastAsia="zh-CN"/>
        </w:rPr>
        <w:t>城乡土地经营中心高级经理</w:t>
      </w:r>
      <w:r>
        <w:rPr>
          <w:rFonts w:hint="eastAsia" w:ascii="仿宋" w:hAnsi="仿宋" w:eastAsia="仿宋" w:cs="仿宋"/>
          <w:b/>
          <w:bCs/>
          <w:spacing w:val="-6"/>
          <w:sz w:val="32"/>
          <w:szCs w:val="32"/>
          <w:lang w:val="en-US" w:eastAsia="zh-CN"/>
        </w:rPr>
        <w:t>1人</w:t>
      </w:r>
      <w:r>
        <w:rPr>
          <w:rFonts w:hint="eastAsia" w:ascii="仿宋" w:hAnsi="仿宋" w:eastAsia="仿宋" w:cs="仿宋"/>
          <w:b/>
          <w:bCs/>
          <w:spacing w:val="-6"/>
          <w:sz w:val="32"/>
          <w:szCs w:val="32"/>
          <w:lang w:eastAsia="zh-CN"/>
        </w:rPr>
        <w:t>（负责项目招商）</w:t>
      </w:r>
    </w:p>
    <w:p>
      <w:pPr>
        <w:keepNext w:val="0"/>
        <w:keepLines w:val="0"/>
        <w:pageBreakBefore w:val="0"/>
        <w:widowControl/>
        <w:kinsoku/>
        <w:wordWrap/>
        <w:overflowPunct/>
        <w:topLinePunct w:val="0"/>
        <w:autoSpaceDE/>
        <w:autoSpaceDN/>
        <w:bidi w:val="0"/>
        <w:adjustRightInd/>
        <w:snapToGrid/>
        <w:spacing w:before="60" w:after="60" w:line="540" w:lineRule="exact"/>
        <w:ind w:right="323" w:firstLine="643" w:firstLineChars="200"/>
        <w:jc w:val="left"/>
        <w:textAlignment w:val="auto"/>
        <w:rPr>
          <w:rStyle w:val="6"/>
          <w:rFonts w:ascii="仿宋_GB2312" w:eastAsia="仿宋_GB2312"/>
          <w:b/>
          <w:bCs/>
          <w:sz w:val="32"/>
          <w:szCs w:val="32"/>
        </w:rPr>
      </w:pPr>
      <w:r>
        <w:rPr>
          <w:rStyle w:val="6"/>
          <w:rFonts w:ascii="仿宋_GB2312" w:eastAsia="仿宋_GB2312"/>
          <w:b/>
          <w:bCs/>
          <w:sz w:val="32"/>
          <w:szCs w:val="32"/>
        </w:rPr>
        <w:t>岗位职责：</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Style w:val="6"/>
          <w:rFonts w:hint="eastAsia" w:ascii="仿宋" w:hAnsi="仿宋" w:eastAsia="仿宋" w:cs="仿宋"/>
          <w:b w:val="0"/>
          <w:bCs/>
          <w:color w:val="000000"/>
          <w:sz w:val="32"/>
          <w:szCs w:val="32"/>
          <w:lang w:val="en-US" w:eastAsia="zh-CN"/>
        </w:rPr>
      </w:pPr>
      <w:r>
        <w:rPr>
          <w:rStyle w:val="6"/>
          <w:rFonts w:hint="eastAsia" w:ascii="仿宋" w:hAnsi="仿宋" w:eastAsia="仿宋" w:cs="仿宋"/>
          <w:b w:val="0"/>
          <w:bCs/>
          <w:color w:val="000000"/>
          <w:sz w:val="32"/>
          <w:szCs w:val="32"/>
          <w:lang w:val="en-US" w:eastAsia="zh-CN"/>
        </w:rPr>
        <w:t>1、需协助主任2019年完成利润600万元，以后每年增长不低于15%。</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Style w:val="6"/>
          <w:rFonts w:hint="eastAsia" w:ascii="仿宋" w:hAnsi="仿宋" w:eastAsia="仿宋" w:cs="仿宋"/>
          <w:b w:val="0"/>
          <w:bCs/>
          <w:color w:val="000000"/>
          <w:sz w:val="32"/>
          <w:szCs w:val="32"/>
          <w:lang w:val="en-US" w:eastAsia="zh-CN"/>
        </w:rPr>
      </w:pPr>
      <w:r>
        <w:rPr>
          <w:rStyle w:val="6"/>
          <w:rFonts w:hint="eastAsia" w:ascii="仿宋" w:hAnsi="仿宋" w:eastAsia="仿宋" w:cs="仿宋"/>
          <w:b w:val="0"/>
          <w:bCs/>
          <w:color w:val="000000"/>
          <w:sz w:val="32"/>
          <w:szCs w:val="32"/>
          <w:lang w:val="en-US" w:eastAsia="zh-CN"/>
        </w:rPr>
        <w:t>2、负责土地经营项目策划招商工作，拟订招商方案和战略合作方案；</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Style w:val="6"/>
          <w:rFonts w:hint="eastAsia" w:ascii="仿宋" w:hAnsi="仿宋" w:eastAsia="仿宋" w:cs="仿宋"/>
          <w:b w:val="0"/>
          <w:bCs/>
          <w:color w:val="000000"/>
          <w:sz w:val="32"/>
          <w:szCs w:val="32"/>
          <w:lang w:val="en-US" w:eastAsia="zh-CN"/>
        </w:rPr>
      </w:pPr>
      <w:r>
        <w:rPr>
          <w:rStyle w:val="6"/>
          <w:rFonts w:hint="eastAsia" w:ascii="仿宋" w:hAnsi="仿宋" w:eastAsia="仿宋" w:cs="仿宋"/>
          <w:b w:val="0"/>
          <w:bCs/>
          <w:color w:val="000000"/>
          <w:sz w:val="32"/>
          <w:szCs w:val="32"/>
          <w:lang w:val="en-US" w:eastAsia="zh-CN"/>
        </w:rPr>
        <w:t>3、负责与战略合作伙伴的协商洽谈，起草合作协议文本，根据合作协议督促合作方履约到位；</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Style w:val="6"/>
          <w:rFonts w:hint="eastAsia" w:ascii="仿宋" w:hAnsi="仿宋" w:eastAsia="仿宋" w:cs="仿宋"/>
          <w:b w:val="0"/>
          <w:bCs/>
          <w:color w:val="000000"/>
          <w:sz w:val="32"/>
          <w:szCs w:val="32"/>
          <w:lang w:val="en-US" w:eastAsia="zh-CN"/>
        </w:rPr>
      </w:pPr>
      <w:r>
        <w:rPr>
          <w:rStyle w:val="6"/>
          <w:rFonts w:hint="eastAsia" w:ascii="仿宋" w:hAnsi="仿宋" w:eastAsia="仿宋" w:cs="仿宋"/>
          <w:b w:val="0"/>
          <w:bCs/>
          <w:color w:val="000000"/>
          <w:sz w:val="32"/>
          <w:szCs w:val="32"/>
          <w:lang w:val="en-US" w:eastAsia="zh-CN"/>
        </w:rPr>
        <w:t>4、探索土地经营项目后续产业链延伸。</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textAlignment w:val="auto"/>
        <w:rPr>
          <w:rStyle w:val="6"/>
          <w:rFonts w:hint="eastAsia" w:ascii="仿宋" w:hAnsi="仿宋" w:eastAsia="仿宋" w:cs="仿宋"/>
          <w:b/>
          <w:bCs/>
          <w:color w:val="000000"/>
          <w:sz w:val="32"/>
          <w:szCs w:val="32"/>
          <w:lang w:eastAsia="zh-CN"/>
        </w:rPr>
      </w:pPr>
      <w:r>
        <w:rPr>
          <w:rStyle w:val="6"/>
          <w:rFonts w:hint="eastAsia" w:ascii="仿宋" w:hAnsi="仿宋" w:eastAsia="仿宋" w:cs="仿宋"/>
          <w:b/>
          <w:bCs/>
          <w:color w:val="000000"/>
          <w:sz w:val="32"/>
          <w:szCs w:val="32"/>
          <w:lang w:eastAsia="zh-CN"/>
        </w:rPr>
        <w:t>任职条件：</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Style w:val="6"/>
          <w:rFonts w:hint="eastAsia" w:ascii="楷体" w:hAnsi="楷体" w:eastAsia="楷体"/>
          <w:b w:val="0"/>
          <w:bCs/>
          <w:color w:val="000000"/>
          <w:sz w:val="32"/>
          <w:szCs w:val="32"/>
          <w:lang w:val="en-US" w:eastAsia="zh-CN"/>
        </w:rPr>
        <w:t>1、</w:t>
      </w:r>
      <w:r>
        <w:rPr>
          <w:rFonts w:hint="eastAsia" w:ascii="仿宋_GB2312" w:eastAsia="仿宋_GB2312"/>
          <w:sz w:val="32"/>
          <w:szCs w:val="32"/>
        </w:rPr>
        <w:t>本科</w:t>
      </w:r>
      <w:r>
        <w:rPr>
          <w:rFonts w:hint="eastAsia" w:ascii="仿宋_GB2312" w:eastAsia="仿宋_GB2312"/>
          <w:sz w:val="32"/>
          <w:szCs w:val="32"/>
          <w:lang w:eastAsia="zh-CN"/>
        </w:rPr>
        <w:t>及</w:t>
      </w:r>
      <w:r>
        <w:rPr>
          <w:rFonts w:hint="eastAsia" w:ascii="仿宋_GB2312" w:eastAsia="仿宋_GB2312"/>
          <w:sz w:val="32"/>
          <w:szCs w:val="32"/>
        </w:rPr>
        <w:t>以上学历</w:t>
      </w:r>
      <w:r>
        <w:rPr>
          <w:rFonts w:hint="eastAsia" w:ascii="仿宋_GB2312" w:eastAsia="仿宋_GB2312"/>
          <w:sz w:val="32"/>
          <w:szCs w:val="32"/>
          <w:lang w:eastAsia="zh-CN"/>
        </w:rPr>
        <w:t>，土地资源管理、城市规划、工民建等相关专业，</w:t>
      </w:r>
      <w:r>
        <w:rPr>
          <w:rStyle w:val="6"/>
          <w:rFonts w:hint="eastAsia" w:ascii="仿宋_GB2312" w:eastAsia="仿宋_GB2312"/>
          <w:bCs/>
          <w:sz w:val="32"/>
          <w:szCs w:val="32"/>
          <w:lang w:val="en-US" w:eastAsia="zh-CN"/>
        </w:rPr>
        <w:t>有类似工作经验的可适当放宽</w:t>
      </w:r>
      <w:r>
        <w:rPr>
          <w:rFonts w:hint="eastAsia" w:ascii="仿宋_GB2312"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年龄</w:t>
      </w:r>
      <w:r>
        <w:rPr>
          <w:rFonts w:hint="eastAsia" w:ascii="仿宋_GB2312" w:eastAsia="仿宋_GB2312"/>
          <w:sz w:val="32"/>
          <w:szCs w:val="32"/>
          <w:lang w:eastAsia="zh-CN"/>
        </w:rPr>
        <w:t>原则上不超过</w:t>
      </w:r>
      <w:r>
        <w:rPr>
          <w:rFonts w:hint="eastAsia" w:ascii="仿宋_GB2312" w:eastAsia="仿宋_GB2312"/>
          <w:sz w:val="32"/>
          <w:szCs w:val="32"/>
          <w:lang w:val="en-US" w:eastAsia="zh-CN"/>
        </w:rPr>
        <w:t>35</w:t>
      </w:r>
      <w:r>
        <w:rPr>
          <w:rFonts w:hint="eastAsia" w:ascii="仿宋_GB2312" w:eastAsia="仿宋_GB2312"/>
          <w:sz w:val="32"/>
          <w:szCs w:val="32"/>
        </w:rPr>
        <w:t>岁</w:t>
      </w:r>
      <w:r>
        <w:rPr>
          <w:rFonts w:hint="eastAsia" w:ascii="仿宋_GB2312" w:eastAsia="仿宋_GB2312"/>
          <w:sz w:val="32"/>
          <w:szCs w:val="32"/>
          <w:lang w:eastAsia="zh-CN"/>
        </w:rPr>
        <w:t>，有类似工作经验的可适当放宽；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lang w:val="en-US" w:eastAsia="zh-CN"/>
        </w:rPr>
        <w:t>3、</w:t>
      </w:r>
      <w:r>
        <w:rPr>
          <w:rStyle w:val="6"/>
          <w:rFonts w:ascii="仿宋_GB2312" w:eastAsia="仿宋_GB2312"/>
          <w:sz w:val="32"/>
          <w:szCs w:val="32"/>
        </w:rPr>
        <w:t>熟悉使用办公软件，能快速形成销售方案；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Style w:val="6"/>
          <w:rFonts w:hint="eastAsia" w:ascii="仿宋_GB2312" w:eastAsia="仿宋_GB2312"/>
          <w:sz w:val="32"/>
          <w:szCs w:val="32"/>
        </w:rPr>
      </w:pPr>
      <w:r>
        <w:rPr>
          <w:rStyle w:val="6"/>
          <w:rFonts w:hint="eastAsia" w:ascii="仿宋_GB2312" w:eastAsia="仿宋_GB2312"/>
          <w:sz w:val="32"/>
          <w:szCs w:val="32"/>
          <w:lang w:val="en-US" w:eastAsia="zh-CN"/>
        </w:rPr>
        <w:t>4、</w:t>
      </w:r>
      <w:r>
        <w:rPr>
          <w:rStyle w:val="6"/>
          <w:rFonts w:ascii="仿宋_GB2312" w:eastAsia="仿宋_GB2312"/>
          <w:sz w:val="32"/>
          <w:szCs w:val="32"/>
        </w:rPr>
        <w:t>熟悉了解国内、省、市宏观</w:t>
      </w:r>
      <w:r>
        <w:rPr>
          <w:rStyle w:val="6"/>
          <w:rFonts w:hint="eastAsia" w:ascii="仿宋_GB2312" w:eastAsia="仿宋_GB2312"/>
          <w:sz w:val="32"/>
          <w:szCs w:val="32"/>
          <w:lang w:eastAsia="zh-CN"/>
        </w:rPr>
        <w:t>经济</w:t>
      </w:r>
      <w:r>
        <w:rPr>
          <w:rStyle w:val="6"/>
          <w:rFonts w:ascii="仿宋_GB2312" w:eastAsia="仿宋_GB2312"/>
          <w:sz w:val="32"/>
          <w:szCs w:val="32"/>
        </w:rPr>
        <w:t>、房地产行情现状及发展趋势，能把握房地产行情对土地市场的供需影响；</w:t>
      </w:r>
      <w:r>
        <w:rPr>
          <w:rStyle w:val="6"/>
          <w:rFonts w:hint="eastAsia" w:ascii="仿宋_GB2312"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val="en-US" w:eastAsia="zh-CN"/>
        </w:rPr>
        <w:t>5、</w:t>
      </w:r>
      <w:r>
        <w:rPr>
          <w:rStyle w:val="6"/>
          <w:rFonts w:ascii="仿宋_GB2312" w:eastAsia="仿宋_GB2312"/>
          <w:sz w:val="32"/>
          <w:szCs w:val="32"/>
        </w:rPr>
        <w:t>在省内房地产行业从事开发前期工作，拥有办理土地取得使用的有关经验和广泛的客户优势，与省内有影响力的房地产有良好的协作关系</w:t>
      </w:r>
      <w:r>
        <w:rPr>
          <w:rStyle w:val="6"/>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val="en-US" w:eastAsia="zh-CN"/>
        </w:rPr>
        <w:t>6、</w:t>
      </w:r>
      <w:r>
        <w:rPr>
          <w:rStyle w:val="6"/>
          <w:rFonts w:ascii="仿宋_GB2312" w:eastAsia="仿宋_GB2312"/>
          <w:sz w:val="32"/>
          <w:szCs w:val="32"/>
        </w:rPr>
        <w:t>熟悉了解房地产行业取得土地的方式、流程，熟悉</w:t>
      </w:r>
      <w:r>
        <w:rPr>
          <w:rStyle w:val="6"/>
          <w:rFonts w:hint="eastAsia" w:ascii="仿宋_GB2312" w:eastAsia="仿宋_GB2312"/>
          <w:sz w:val="32"/>
          <w:szCs w:val="32"/>
          <w:lang w:eastAsia="zh-CN"/>
        </w:rPr>
        <w:t>、</w:t>
      </w:r>
      <w:r>
        <w:rPr>
          <w:rStyle w:val="6"/>
          <w:rFonts w:ascii="仿宋_GB2312" w:eastAsia="仿宋_GB2312"/>
          <w:sz w:val="32"/>
          <w:szCs w:val="32"/>
        </w:rPr>
        <w:t>了解土地一级开发产品特点、销售对象、销售策略等，能设计并实施销售方案</w:t>
      </w:r>
      <w:r>
        <w:rPr>
          <w:rStyle w:val="6"/>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sz w:val="32"/>
          <w:szCs w:val="32"/>
          <w:lang w:val="en-US" w:eastAsia="zh-CN"/>
        </w:rPr>
        <w:t>7、</w:t>
      </w:r>
      <w:r>
        <w:rPr>
          <w:rFonts w:hint="eastAsia" w:ascii="仿宋_GB2312" w:eastAsia="仿宋_GB2312"/>
          <w:sz w:val="32"/>
          <w:szCs w:val="32"/>
          <w:lang w:val="en-US" w:eastAsia="zh-CN"/>
        </w:rPr>
        <w:t>在房地产行业从事过相关岗位3年以上，在各级城建投企业工作过优先。</w:t>
      </w:r>
    </w:p>
    <w:p>
      <w:pPr>
        <w:keepNext w:val="0"/>
        <w:keepLines w:val="0"/>
        <w:pageBreakBefore w:val="0"/>
        <w:widowControl/>
        <w:kinsoku/>
        <w:wordWrap/>
        <w:overflowPunct/>
        <w:topLinePunct w:val="0"/>
        <w:autoSpaceDE/>
        <w:autoSpaceDN/>
        <w:bidi w:val="0"/>
        <w:adjustRightInd/>
        <w:snapToGrid w:val="0"/>
        <w:spacing w:line="520" w:lineRule="exact"/>
        <w:ind w:right="323" w:firstLine="599" w:firstLineChars="200"/>
        <w:jc w:val="both"/>
        <w:textAlignment w:val="auto"/>
        <w:rPr>
          <w:rStyle w:val="6"/>
          <w:rFonts w:hint="eastAsia" w:ascii="仿宋_GB2312" w:eastAsia="仿宋_GB2312"/>
          <w:b/>
          <w:bCs/>
          <w:spacing w:val="-11"/>
          <w:sz w:val="32"/>
          <w:szCs w:val="32"/>
          <w:lang w:val="en-US" w:eastAsia="zh-CN"/>
        </w:rPr>
      </w:pPr>
      <w:r>
        <w:rPr>
          <w:rStyle w:val="6"/>
          <w:rFonts w:hint="eastAsia" w:ascii="仿宋_GB2312" w:eastAsia="仿宋_GB2312"/>
          <w:b/>
          <w:bCs/>
          <w:spacing w:val="-11"/>
          <w:sz w:val="32"/>
          <w:szCs w:val="32"/>
          <w:lang w:eastAsia="zh-CN"/>
        </w:rPr>
        <w:t>岗位四：城乡土地经营中心业务经理</w:t>
      </w:r>
      <w:r>
        <w:rPr>
          <w:rStyle w:val="6"/>
          <w:rFonts w:hint="eastAsia" w:ascii="仿宋_GB2312" w:eastAsia="仿宋_GB2312"/>
          <w:b/>
          <w:bCs/>
          <w:spacing w:val="-11"/>
          <w:sz w:val="32"/>
          <w:szCs w:val="32"/>
          <w:lang w:val="en-US" w:eastAsia="zh-CN"/>
        </w:rPr>
        <w:t>1人（负责市场开拓）</w:t>
      </w:r>
    </w:p>
    <w:p>
      <w:pPr>
        <w:keepNext w:val="0"/>
        <w:keepLines w:val="0"/>
        <w:pageBreakBefore w:val="0"/>
        <w:widowControl/>
        <w:numPr>
          <w:ilvl w:val="0"/>
          <w:numId w:val="0"/>
        </w:numPr>
        <w:kinsoku/>
        <w:wordWrap/>
        <w:overflowPunct/>
        <w:topLinePunct w:val="0"/>
        <w:autoSpaceDE/>
        <w:autoSpaceDN/>
        <w:bidi w:val="0"/>
        <w:spacing w:line="580" w:lineRule="exact"/>
        <w:ind w:firstLine="643" w:firstLineChars="200"/>
        <w:textAlignment w:val="auto"/>
        <w:rPr>
          <w:rStyle w:val="6"/>
          <w:rFonts w:hint="eastAsia" w:ascii="仿宋_GB2312" w:eastAsia="仿宋_GB2312"/>
          <w:b/>
          <w:bCs/>
          <w:sz w:val="32"/>
          <w:szCs w:val="32"/>
          <w:lang w:val="en-US" w:eastAsia="zh-CN"/>
        </w:rPr>
      </w:pPr>
      <w:r>
        <w:rPr>
          <w:rStyle w:val="6"/>
          <w:rFonts w:hint="eastAsia" w:ascii="仿宋_GB2312" w:eastAsia="仿宋_GB2312"/>
          <w:b/>
          <w:bCs/>
          <w:sz w:val="32"/>
          <w:szCs w:val="32"/>
          <w:lang w:val="en-US" w:eastAsia="zh-CN"/>
        </w:rPr>
        <w:t>岗位职责：</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Style w:val="6"/>
          <w:rFonts w:hint="eastAsia" w:ascii="仿宋" w:hAnsi="仿宋" w:eastAsia="仿宋" w:cs="仿宋"/>
          <w:color w:val="000000"/>
          <w:sz w:val="32"/>
          <w:szCs w:val="32"/>
        </w:rPr>
      </w:pPr>
      <w:r>
        <w:rPr>
          <w:rStyle w:val="6"/>
          <w:rFonts w:hint="eastAsia" w:ascii="仿宋" w:hAnsi="仿宋" w:eastAsia="仿宋" w:cs="仿宋"/>
          <w:color w:val="000000"/>
          <w:sz w:val="32"/>
          <w:szCs w:val="32"/>
          <w:lang w:val="en-US" w:eastAsia="zh-CN"/>
        </w:rPr>
        <w:t>1、</w:t>
      </w:r>
      <w:r>
        <w:rPr>
          <w:rStyle w:val="6"/>
          <w:rFonts w:hint="eastAsia" w:ascii="仿宋" w:hAnsi="仿宋" w:eastAsia="仿宋" w:cs="仿宋"/>
          <w:color w:val="000000"/>
          <w:sz w:val="32"/>
          <w:szCs w:val="32"/>
        </w:rPr>
        <w:t>需要协助主任</w:t>
      </w:r>
      <w:r>
        <w:rPr>
          <w:rStyle w:val="6"/>
          <w:rFonts w:hint="eastAsia" w:ascii="仿宋" w:hAnsi="仿宋" w:eastAsia="仿宋" w:cs="仿宋"/>
          <w:color w:val="000000"/>
          <w:sz w:val="32"/>
          <w:szCs w:val="32"/>
          <w:lang w:val="en-US" w:eastAsia="zh-CN"/>
        </w:rPr>
        <w:t>2019年</w:t>
      </w:r>
      <w:r>
        <w:rPr>
          <w:rStyle w:val="6"/>
          <w:rFonts w:hint="eastAsia" w:ascii="仿宋" w:hAnsi="仿宋" w:eastAsia="仿宋" w:cs="仿宋"/>
          <w:color w:val="000000"/>
          <w:sz w:val="32"/>
          <w:szCs w:val="32"/>
        </w:rPr>
        <w:t>完成利润400万元，以后每年增长</w:t>
      </w:r>
      <w:r>
        <w:rPr>
          <w:rStyle w:val="6"/>
          <w:rFonts w:hint="eastAsia" w:ascii="仿宋" w:hAnsi="仿宋" w:eastAsia="仿宋" w:cs="仿宋"/>
          <w:color w:val="000000"/>
          <w:sz w:val="32"/>
          <w:szCs w:val="32"/>
          <w:lang w:eastAsia="zh-CN"/>
        </w:rPr>
        <w:t>不低于</w:t>
      </w:r>
      <w:r>
        <w:rPr>
          <w:rStyle w:val="6"/>
          <w:rFonts w:hint="eastAsia" w:ascii="仿宋" w:hAnsi="仿宋" w:eastAsia="仿宋" w:cs="仿宋"/>
          <w:color w:val="000000"/>
          <w:sz w:val="32"/>
          <w:szCs w:val="32"/>
        </w:rPr>
        <w:t xml:space="preserve">15%。  </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Style w:val="6"/>
          <w:rFonts w:hint="eastAsia" w:ascii="仿宋" w:hAnsi="仿宋" w:eastAsia="仿宋" w:cs="仿宋"/>
          <w:color w:val="000000"/>
          <w:sz w:val="32"/>
          <w:szCs w:val="32"/>
        </w:rPr>
      </w:pPr>
      <w:r>
        <w:rPr>
          <w:rStyle w:val="6"/>
          <w:rFonts w:hint="eastAsia" w:ascii="仿宋" w:hAnsi="仿宋" w:eastAsia="仿宋" w:cs="仿宋"/>
          <w:color w:val="000000"/>
          <w:sz w:val="32"/>
          <w:szCs w:val="32"/>
          <w:lang w:val="en-US" w:eastAsia="zh-CN"/>
        </w:rPr>
        <w:t>2、</w:t>
      </w:r>
      <w:r>
        <w:rPr>
          <w:rStyle w:val="6"/>
          <w:rFonts w:hint="eastAsia" w:ascii="仿宋" w:hAnsi="仿宋" w:eastAsia="仿宋" w:cs="仿宋"/>
          <w:color w:val="000000"/>
          <w:sz w:val="32"/>
          <w:szCs w:val="32"/>
        </w:rPr>
        <w:t>完成项目前期调研，形成项目可行性研究报告、立项建议书、风险评估报告、合作方尽职调查等；</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Style w:val="6"/>
          <w:rFonts w:ascii="仿宋_GB2312" w:eastAsia="仿宋_GB2312"/>
          <w:sz w:val="32"/>
          <w:szCs w:val="32"/>
        </w:rPr>
      </w:pPr>
      <w:r>
        <w:rPr>
          <w:rStyle w:val="6"/>
          <w:rFonts w:hint="eastAsia" w:ascii="仿宋" w:hAnsi="仿宋" w:eastAsia="仿宋" w:cs="仿宋"/>
          <w:color w:val="000000"/>
          <w:sz w:val="32"/>
          <w:szCs w:val="32"/>
          <w:lang w:val="en-US" w:eastAsia="zh-CN"/>
        </w:rPr>
        <w:t>3、</w:t>
      </w:r>
      <w:r>
        <w:rPr>
          <w:rStyle w:val="6"/>
          <w:rFonts w:hint="eastAsia" w:ascii="仿宋" w:hAnsi="仿宋" w:eastAsia="仿宋" w:cs="仿宋"/>
          <w:color w:val="000000"/>
          <w:sz w:val="32"/>
          <w:szCs w:val="32"/>
        </w:rPr>
        <w:t>完成项目立项及投资决策审批，完善项目有关资料等</w:t>
      </w:r>
      <w:r>
        <w:rPr>
          <w:rStyle w:val="6"/>
          <w:rFonts w:hint="eastAsia" w:ascii="仿宋" w:hAnsi="仿宋" w:eastAsia="仿宋" w:cs="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right="323" w:firstLine="643" w:firstLineChars="200"/>
        <w:jc w:val="left"/>
        <w:textAlignment w:val="auto"/>
        <w:rPr>
          <w:rStyle w:val="6"/>
          <w:rFonts w:hint="eastAsia" w:ascii="仿宋_GB2312" w:eastAsia="仿宋_GB2312"/>
          <w:b/>
          <w:bCs/>
          <w:sz w:val="32"/>
          <w:szCs w:val="32"/>
          <w:lang w:val="en-US" w:eastAsia="zh-CN"/>
        </w:rPr>
      </w:pPr>
      <w:r>
        <w:rPr>
          <w:rStyle w:val="6"/>
          <w:rFonts w:hint="eastAsia" w:ascii="仿宋_GB2312" w:eastAsia="仿宋_GB2312"/>
          <w:b/>
          <w:bCs/>
          <w:sz w:val="32"/>
          <w:szCs w:val="32"/>
          <w:lang w:val="en-US" w:eastAsia="zh-CN"/>
        </w:rPr>
        <w:t>任职条件：</w:t>
      </w:r>
    </w:p>
    <w:p>
      <w:pPr>
        <w:keepNext w:val="0"/>
        <w:keepLines w:val="0"/>
        <w:pageBreakBefore w:val="0"/>
        <w:widowControl/>
        <w:kinsoku/>
        <w:wordWrap/>
        <w:overflowPunct/>
        <w:topLinePunct w:val="0"/>
        <w:autoSpaceDE/>
        <w:autoSpaceDN/>
        <w:bidi w:val="0"/>
        <w:adjustRightInd/>
        <w:snapToGrid/>
        <w:spacing w:before="60" w:after="60" w:line="560" w:lineRule="exact"/>
        <w:ind w:right="323" w:firstLine="704" w:firstLineChars="220"/>
        <w:jc w:val="both"/>
        <w:textAlignment w:val="auto"/>
        <w:rPr>
          <w:rFonts w:hint="eastAsia" w:ascii="仿宋_GB2312" w:eastAsia="仿宋_GB2312"/>
          <w:sz w:val="32"/>
          <w:szCs w:val="32"/>
          <w:lang w:eastAsia="zh-CN"/>
        </w:rPr>
      </w:pPr>
      <w:r>
        <w:rPr>
          <w:rStyle w:val="6"/>
          <w:rFonts w:hint="eastAsia" w:ascii="楷体" w:hAnsi="楷体" w:eastAsia="楷体"/>
          <w:b w:val="0"/>
          <w:bCs/>
          <w:color w:val="000000"/>
          <w:sz w:val="32"/>
          <w:szCs w:val="32"/>
          <w:lang w:val="en-US" w:eastAsia="zh-CN"/>
        </w:rPr>
        <w:t>1、</w:t>
      </w:r>
      <w:r>
        <w:rPr>
          <w:rFonts w:hint="eastAsia" w:ascii="仿宋_GB2312" w:eastAsia="仿宋_GB2312"/>
          <w:sz w:val="32"/>
          <w:szCs w:val="32"/>
        </w:rPr>
        <w:t>本科</w:t>
      </w:r>
      <w:r>
        <w:rPr>
          <w:rFonts w:hint="eastAsia" w:ascii="仿宋_GB2312" w:eastAsia="仿宋_GB2312"/>
          <w:sz w:val="32"/>
          <w:szCs w:val="32"/>
          <w:lang w:eastAsia="zh-CN"/>
        </w:rPr>
        <w:t>及</w:t>
      </w:r>
      <w:r>
        <w:rPr>
          <w:rFonts w:hint="eastAsia" w:ascii="仿宋_GB2312" w:eastAsia="仿宋_GB2312"/>
          <w:sz w:val="32"/>
          <w:szCs w:val="32"/>
        </w:rPr>
        <w:t>以上学历</w:t>
      </w:r>
      <w:r>
        <w:rPr>
          <w:rFonts w:hint="eastAsia" w:ascii="仿宋_GB2312" w:eastAsia="仿宋_GB2312"/>
          <w:sz w:val="32"/>
          <w:szCs w:val="32"/>
          <w:lang w:eastAsia="zh-CN"/>
        </w:rPr>
        <w:t>，土地资源管理、城市规划、工民建等相关专业，</w:t>
      </w:r>
      <w:r>
        <w:rPr>
          <w:rStyle w:val="6"/>
          <w:rFonts w:hint="eastAsia" w:ascii="仿宋_GB2312" w:eastAsia="仿宋_GB2312"/>
          <w:bCs/>
          <w:sz w:val="32"/>
          <w:szCs w:val="32"/>
          <w:lang w:val="en-US" w:eastAsia="zh-CN"/>
        </w:rPr>
        <w:t>有类似工作经验的可适当放宽</w:t>
      </w:r>
      <w:r>
        <w:rPr>
          <w:rFonts w:hint="eastAsia" w:ascii="仿宋_GB2312"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年龄</w:t>
      </w:r>
      <w:r>
        <w:rPr>
          <w:rFonts w:hint="eastAsia" w:ascii="仿宋_GB2312" w:eastAsia="仿宋_GB2312"/>
          <w:sz w:val="32"/>
          <w:szCs w:val="32"/>
          <w:lang w:eastAsia="zh-CN"/>
        </w:rPr>
        <w:t>原则上不超过</w:t>
      </w:r>
      <w:r>
        <w:rPr>
          <w:rFonts w:hint="eastAsia" w:ascii="仿宋_GB2312" w:eastAsia="仿宋_GB2312"/>
          <w:sz w:val="32"/>
          <w:szCs w:val="32"/>
          <w:lang w:val="en-US" w:eastAsia="zh-CN"/>
        </w:rPr>
        <w:t>35</w:t>
      </w:r>
      <w:r>
        <w:rPr>
          <w:rFonts w:hint="eastAsia" w:ascii="仿宋_GB2312" w:eastAsia="仿宋_GB2312"/>
          <w:sz w:val="32"/>
          <w:szCs w:val="32"/>
        </w:rPr>
        <w:t>岁</w:t>
      </w:r>
      <w:r>
        <w:rPr>
          <w:rFonts w:hint="eastAsia" w:ascii="仿宋_GB2312" w:eastAsia="仿宋_GB2312"/>
          <w:sz w:val="32"/>
          <w:szCs w:val="32"/>
          <w:lang w:eastAsia="zh-CN"/>
        </w:rPr>
        <w:t>，有类似工作经验的可适当放宽；</w:t>
      </w:r>
    </w:p>
    <w:p>
      <w:pPr>
        <w:keepNext w:val="0"/>
        <w:keepLines w:val="0"/>
        <w:pageBreakBefore w:val="0"/>
        <w:widowControl/>
        <w:kinsoku/>
        <w:wordWrap/>
        <w:overflowPunct/>
        <w:topLinePunct w:val="0"/>
        <w:autoSpaceDE/>
        <w:autoSpaceDN/>
        <w:bidi w:val="0"/>
        <w:adjustRightInd/>
        <w:snapToGrid/>
        <w:spacing w:line="560" w:lineRule="exact"/>
        <w:ind w:firstLine="636" w:firstLineChars="199"/>
        <w:jc w:val="both"/>
        <w:textAlignment w:val="auto"/>
        <w:rPr>
          <w:rStyle w:val="6"/>
          <w:rFonts w:hint="eastAsia" w:ascii="仿宋_GB2312" w:eastAsia="仿宋_GB2312"/>
          <w:bCs/>
          <w:sz w:val="32"/>
          <w:szCs w:val="32"/>
        </w:rPr>
      </w:pPr>
      <w:r>
        <w:rPr>
          <w:rStyle w:val="6"/>
          <w:rFonts w:hint="eastAsia" w:ascii="仿宋_GB2312" w:eastAsia="仿宋_GB2312"/>
          <w:bCs/>
          <w:sz w:val="32"/>
          <w:szCs w:val="32"/>
          <w:lang w:val="en-US" w:eastAsia="zh-CN"/>
        </w:rPr>
        <w:t>3、</w:t>
      </w:r>
      <w:r>
        <w:rPr>
          <w:rStyle w:val="6"/>
          <w:rFonts w:ascii="仿宋_GB2312" w:eastAsia="仿宋_GB2312"/>
          <w:bCs/>
          <w:sz w:val="32"/>
          <w:szCs w:val="32"/>
        </w:rPr>
        <w:t>熟练使用办公软件（含C</w:t>
      </w:r>
      <w:r>
        <w:rPr>
          <w:rStyle w:val="6"/>
          <w:rFonts w:hint="eastAsia" w:ascii="仿宋_GB2312" w:eastAsia="仿宋_GB2312"/>
          <w:bCs/>
          <w:sz w:val="32"/>
          <w:szCs w:val="32"/>
          <w:lang w:val="en-US" w:eastAsia="zh-CN"/>
        </w:rPr>
        <w:t>A</w:t>
      </w:r>
      <w:r>
        <w:rPr>
          <w:rStyle w:val="6"/>
          <w:rFonts w:ascii="仿宋_GB2312" w:eastAsia="仿宋_GB2312"/>
          <w:bCs/>
          <w:sz w:val="32"/>
          <w:szCs w:val="32"/>
        </w:rPr>
        <w:t>D/PRJ等项目管理软件）；</w:t>
      </w:r>
    </w:p>
    <w:p>
      <w:pPr>
        <w:keepNext w:val="0"/>
        <w:keepLines w:val="0"/>
        <w:pageBreakBefore w:val="0"/>
        <w:widowControl/>
        <w:kinsoku/>
        <w:wordWrap/>
        <w:overflowPunct/>
        <w:topLinePunct w:val="0"/>
        <w:autoSpaceDE/>
        <w:autoSpaceDN/>
        <w:bidi w:val="0"/>
        <w:adjustRightInd/>
        <w:snapToGrid/>
        <w:spacing w:line="560" w:lineRule="exact"/>
        <w:ind w:firstLine="636" w:firstLineChars="199"/>
        <w:jc w:val="both"/>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4、</w:t>
      </w:r>
      <w:r>
        <w:rPr>
          <w:rStyle w:val="6"/>
          <w:rFonts w:ascii="仿宋_GB2312" w:eastAsia="仿宋_GB2312"/>
          <w:bCs/>
          <w:sz w:val="32"/>
          <w:szCs w:val="32"/>
        </w:rPr>
        <w:t>有</w:t>
      </w:r>
      <w:r>
        <w:rPr>
          <w:rStyle w:val="6"/>
          <w:rFonts w:hint="eastAsia" w:ascii="仿宋_GB2312" w:eastAsia="仿宋_GB2312"/>
          <w:bCs/>
          <w:sz w:val="32"/>
          <w:szCs w:val="32"/>
          <w:lang w:eastAsia="zh-CN"/>
        </w:rPr>
        <w:t>一定</w:t>
      </w:r>
      <w:r>
        <w:rPr>
          <w:rStyle w:val="6"/>
          <w:rFonts w:ascii="仿宋_GB2312" w:eastAsia="仿宋_GB2312"/>
          <w:bCs/>
          <w:sz w:val="32"/>
          <w:szCs w:val="32"/>
        </w:rPr>
        <w:t>的文字写作能力，能</w:t>
      </w:r>
      <w:r>
        <w:rPr>
          <w:rStyle w:val="6"/>
          <w:rFonts w:hint="eastAsia" w:ascii="仿宋_GB2312" w:eastAsia="仿宋_GB2312"/>
          <w:bCs/>
          <w:sz w:val="32"/>
          <w:szCs w:val="32"/>
          <w:lang w:eastAsia="zh-CN"/>
        </w:rPr>
        <w:t>协助高级经理</w:t>
      </w:r>
      <w:r>
        <w:rPr>
          <w:rStyle w:val="6"/>
          <w:rFonts w:ascii="仿宋_GB2312" w:eastAsia="仿宋_GB2312"/>
          <w:bCs/>
          <w:sz w:val="32"/>
          <w:szCs w:val="32"/>
        </w:rPr>
        <w:t>快速形成项目调研报告、建议书、可研报告等；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5、</w:t>
      </w:r>
      <w:r>
        <w:rPr>
          <w:rStyle w:val="6"/>
          <w:rFonts w:ascii="仿宋_GB2312" w:eastAsia="仿宋_GB2312"/>
          <w:bCs/>
          <w:sz w:val="32"/>
          <w:szCs w:val="32"/>
        </w:rPr>
        <w:t>了解当前宏观经济运行及房地产市场的发展趋势及现状，了解国家、省、市关于投资、政府债务、房地产开发领域相关政策及</w:t>
      </w:r>
      <w:r>
        <w:rPr>
          <w:rStyle w:val="6"/>
          <w:rFonts w:hint="eastAsia" w:ascii="仿宋_GB2312" w:eastAsia="仿宋_GB2312"/>
          <w:bCs/>
          <w:sz w:val="32"/>
          <w:szCs w:val="32"/>
          <w:lang w:eastAsia="zh-CN"/>
        </w:rPr>
        <w:t>规定</w:t>
      </w:r>
      <w:r>
        <w:rPr>
          <w:rStyle w:val="6"/>
          <w:rFonts w:ascii="仿宋_GB2312" w:eastAsia="仿宋_GB2312"/>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6、</w:t>
      </w:r>
      <w:r>
        <w:rPr>
          <w:rStyle w:val="6"/>
          <w:rFonts w:ascii="仿宋_GB2312" w:eastAsia="仿宋_GB2312"/>
          <w:bCs/>
          <w:sz w:val="32"/>
          <w:szCs w:val="32"/>
        </w:rPr>
        <w:t>了解市县区一级相关职能部门、土储中心、平台公司的职能职责、办事流程及决策流程；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6"/>
          <w:rFonts w:hint="eastAsia" w:ascii="仿宋_GB2312" w:eastAsia="仿宋_GB2312"/>
          <w:sz w:val="32"/>
          <w:szCs w:val="32"/>
          <w:lang w:eastAsia="zh-CN"/>
        </w:rPr>
      </w:pPr>
      <w:r>
        <w:rPr>
          <w:rStyle w:val="6"/>
          <w:rFonts w:hint="eastAsia" w:ascii="仿宋_GB2312" w:eastAsia="仿宋_GB2312"/>
          <w:bCs/>
          <w:sz w:val="32"/>
          <w:szCs w:val="32"/>
          <w:lang w:val="en-US" w:eastAsia="zh-CN"/>
        </w:rPr>
        <w:t>7、</w:t>
      </w:r>
      <w:r>
        <w:rPr>
          <w:rStyle w:val="6"/>
          <w:rFonts w:ascii="仿宋_GB2312" w:eastAsia="仿宋_GB2312"/>
          <w:bCs/>
          <w:sz w:val="32"/>
          <w:szCs w:val="32"/>
        </w:rPr>
        <w:t>有</w:t>
      </w:r>
      <w:r>
        <w:rPr>
          <w:rStyle w:val="6"/>
          <w:rFonts w:hint="eastAsia" w:ascii="仿宋_GB2312" w:eastAsia="仿宋_GB2312"/>
          <w:bCs/>
          <w:sz w:val="32"/>
          <w:szCs w:val="32"/>
          <w:lang w:eastAsia="zh-CN"/>
        </w:rPr>
        <w:t>一定</w:t>
      </w:r>
      <w:r>
        <w:rPr>
          <w:rStyle w:val="6"/>
          <w:rFonts w:ascii="仿宋_GB2312" w:eastAsia="仿宋_GB2312"/>
          <w:bCs/>
          <w:sz w:val="32"/>
          <w:szCs w:val="32"/>
        </w:rPr>
        <w:t>的表达能力和沟通协调能力，能与合作方</w:t>
      </w:r>
      <w:r>
        <w:rPr>
          <w:rStyle w:val="6"/>
          <w:rFonts w:hint="eastAsia" w:ascii="仿宋_GB2312" w:eastAsia="仿宋_GB2312"/>
          <w:bCs/>
          <w:sz w:val="32"/>
          <w:szCs w:val="32"/>
          <w:lang w:eastAsia="zh-CN"/>
        </w:rPr>
        <w:t>较好地</w:t>
      </w:r>
      <w:r>
        <w:rPr>
          <w:rStyle w:val="6"/>
          <w:rFonts w:ascii="仿宋_GB2312" w:eastAsia="仿宋_GB2312"/>
          <w:bCs/>
          <w:sz w:val="32"/>
          <w:szCs w:val="32"/>
        </w:rPr>
        <w:t>沟通谈判，思维敏捷</w:t>
      </w:r>
      <w:r>
        <w:rPr>
          <w:rStyle w:val="6"/>
          <w:rFonts w:hint="eastAsia" w:ascii="仿宋_GB2312" w:eastAsia="仿宋_GB2312"/>
          <w:bCs/>
          <w:sz w:val="32"/>
          <w:szCs w:val="32"/>
          <w:lang w:eastAsia="zh-CN"/>
        </w:rPr>
        <w:t>；</w:t>
      </w:r>
      <w:r>
        <w:rPr>
          <w:rStyle w:val="6"/>
          <w:rFonts w:ascii="仿宋_GB2312" w:eastAsia="仿宋_GB2312"/>
          <w:bCs/>
          <w:sz w:val="32"/>
          <w:szCs w:val="32"/>
        </w:rPr>
        <w:t>了解省内土地市场供需行情及市场价格情况。</w:t>
      </w:r>
    </w:p>
    <w:p>
      <w:pPr>
        <w:keepNext w:val="0"/>
        <w:keepLines w:val="0"/>
        <w:pageBreakBefore w:val="0"/>
        <w:widowControl/>
        <w:numPr>
          <w:ilvl w:val="0"/>
          <w:numId w:val="0"/>
        </w:numPr>
        <w:kinsoku/>
        <w:wordWrap/>
        <w:overflowPunct/>
        <w:topLinePunct w:val="0"/>
        <w:autoSpaceDE/>
        <w:autoSpaceDN/>
        <w:bidi w:val="0"/>
        <w:spacing w:before="60" w:after="60" w:line="580" w:lineRule="exact"/>
        <w:ind w:right="323" w:rightChars="0" w:firstLine="599" w:firstLineChars="200"/>
        <w:jc w:val="left"/>
        <w:textAlignment w:val="auto"/>
        <w:rPr>
          <w:rStyle w:val="6"/>
          <w:rFonts w:hint="eastAsia" w:ascii="仿宋_GB2312" w:eastAsia="仿宋_GB2312"/>
          <w:b/>
          <w:bCs/>
          <w:spacing w:val="-11"/>
          <w:sz w:val="32"/>
          <w:szCs w:val="32"/>
          <w:lang w:eastAsia="zh-CN"/>
        </w:rPr>
      </w:pPr>
      <w:r>
        <w:rPr>
          <w:rStyle w:val="6"/>
          <w:rFonts w:hint="eastAsia" w:ascii="仿宋_GB2312" w:eastAsia="仿宋_GB2312"/>
          <w:b/>
          <w:bCs/>
          <w:spacing w:val="-11"/>
          <w:sz w:val="32"/>
          <w:szCs w:val="32"/>
          <w:lang w:val="en-US" w:eastAsia="zh-CN"/>
        </w:rPr>
        <w:t>岗位五：</w:t>
      </w:r>
      <w:r>
        <w:rPr>
          <w:rStyle w:val="6"/>
          <w:rFonts w:hint="eastAsia" w:ascii="仿宋_GB2312" w:eastAsia="仿宋_GB2312"/>
          <w:b/>
          <w:bCs/>
          <w:spacing w:val="-11"/>
          <w:sz w:val="32"/>
          <w:szCs w:val="32"/>
          <w:lang w:eastAsia="zh-CN"/>
        </w:rPr>
        <w:t>城乡土地经营中心业务经理</w:t>
      </w:r>
      <w:r>
        <w:rPr>
          <w:rStyle w:val="6"/>
          <w:rFonts w:hint="eastAsia" w:ascii="仿宋_GB2312" w:eastAsia="仿宋_GB2312"/>
          <w:b/>
          <w:bCs/>
          <w:spacing w:val="-11"/>
          <w:sz w:val="32"/>
          <w:szCs w:val="32"/>
          <w:lang w:val="en-US" w:eastAsia="zh-CN"/>
        </w:rPr>
        <w:t>1人</w:t>
      </w:r>
      <w:r>
        <w:rPr>
          <w:rStyle w:val="6"/>
          <w:rFonts w:hint="eastAsia" w:ascii="仿宋_GB2312" w:eastAsia="仿宋_GB2312"/>
          <w:b/>
          <w:bCs/>
          <w:spacing w:val="-11"/>
          <w:sz w:val="32"/>
          <w:szCs w:val="32"/>
          <w:lang w:eastAsia="zh-CN"/>
        </w:rPr>
        <w:t>（负责项目招商）</w:t>
      </w:r>
    </w:p>
    <w:p>
      <w:pPr>
        <w:keepNext w:val="0"/>
        <w:keepLines w:val="0"/>
        <w:pageBreakBefore w:val="0"/>
        <w:widowControl/>
        <w:kinsoku/>
        <w:wordWrap/>
        <w:overflowPunct/>
        <w:topLinePunct w:val="0"/>
        <w:autoSpaceDE/>
        <w:autoSpaceDN/>
        <w:bidi w:val="0"/>
        <w:spacing w:before="60" w:after="60" w:line="580" w:lineRule="exact"/>
        <w:ind w:right="323" w:firstLine="643" w:firstLineChars="200"/>
        <w:jc w:val="left"/>
        <w:textAlignment w:val="auto"/>
        <w:rPr>
          <w:rStyle w:val="6"/>
          <w:rFonts w:ascii="仿宋_GB2312" w:eastAsia="仿宋_GB2312"/>
          <w:b/>
          <w:bCs/>
          <w:sz w:val="32"/>
          <w:szCs w:val="32"/>
        </w:rPr>
      </w:pPr>
      <w:r>
        <w:rPr>
          <w:rStyle w:val="6"/>
          <w:rFonts w:ascii="仿宋_GB2312" w:eastAsia="仿宋_GB2312"/>
          <w:b/>
          <w:bCs/>
          <w:sz w:val="32"/>
          <w:szCs w:val="32"/>
        </w:rPr>
        <w:t>岗位职责：</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Style w:val="6"/>
          <w:rFonts w:hint="eastAsia" w:ascii="仿宋" w:hAnsi="仿宋" w:eastAsia="仿宋" w:cs="仿宋"/>
          <w:b w:val="0"/>
          <w:bCs/>
          <w:color w:val="000000"/>
          <w:sz w:val="32"/>
          <w:szCs w:val="32"/>
          <w:lang w:val="en-US" w:eastAsia="zh-CN"/>
        </w:rPr>
      </w:pPr>
      <w:r>
        <w:rPr>
          <w:rStyle w:val="6"/>
          <w:rFonts w:hint="eastAsia" w:ascii="仿宋" w:hAnsi="仿宋" w:eastAsia="仿宋" w:cs="仿宋"/>
          <w:b w:val="0"/>
          <w:bCs/>
          <w:color w:val="000000"/>
          <w:sz w:val="32"/>
          <w:szCs w:val="32"/>
          <w:lang w:val="en-US" w:eastAsia="zh-CN"/>
        </w:rPr>
        <w:t>1、需协助主任2019年完成利润400万元，以后每年增长不低于15%。</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Style w:val="6"/>
          <w:rFonts w:hint="eastAsia" w:ascii="仿宋" w:hAnsi="仿宋" w:eastAsia="仿宋" w:cs="仿宋"/>
          <w:b w:val="0"/>
          <w:bCs/>
          <w:color w:val="000000"/>
          <w:sz w:val="32"/>
          <w:szCs w:val="32"/>
          <w:lang w:val="en-US" w:eastAsia="zh-CN"/>
        </w:rPr>
      </w:pPr>
      <w:r>
        <w:rPr>
          <w:rStyle w:val="6"/>
          <w:rFonts w:hint="eastAsia" w:ascii="仿宋" w:hAnsi="仿宋" w:eastAsia="仿宋" w:cs="仿宋"/>
          <w:b w:val="0"/>
          <w:bCs/>
          <w:color w:val="000000"/>
          <w:sz w:val="32"/>
          <w:szCs w:val="32"/>
          <w:lang w:val="en-US" w:eastAsia="zh-CN"/>
        </w:rPr>
        <w:t>2、负责土地经营项目策划招商工作，拟订招商方案和战略合作方案；</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Style w:val="6"/>
          <w:rFonts w:hint="eastAsia" w:ascii="仿宋" w:hAnsi="仿宋" w:eastAsia="仿宋" w:cs="仿宋"/>
          <w:b w:val="0"/>
          <w:bCs/>
          <w:color w:val="000000"/>
          <w:sz w:val="32"/>
          <w:szCs w:val="32"/>
          <w:lang w:val="en-US" w:eastAsia="zh-CN"/>
        </w:rPr>
      </w:pPr>
      <w:r>
        <w:rPr>
          <w:rStyle w:val="6"/>
          <w:rFonts w:hint="eastAsia" w:ascii="仿宋" w:hAnsi="仿宋" w:eastAsia="仿宋" w:cs="仿宋"/>
          <w:b w:val="0"/>
          <w:bCs/>
          <w:color w:val="000000"/>
          <w:sz w:val="32"/>
          <w:szCs w:val="32"/>
          <w:lang w:val="en-US" w:eastAsia="zh-CN"/>
        </w:rPr>
        <w:t>3、负责与战略合作伙伴的协商洽谈，起草合作协议文本，根据合作协议督促合作方履约到位；</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Style w:val="6"/>
          <w:rFonts w:hint="eastAsia" w:ascii="仿宋" w:hAnsi="仿宋" w:eastAsia="仿宋" w:cs="仿宋"/>
          <w:b w:val="0"/>
          <w:bCs/>
          <w:color w:val="000000"/>
          <w:sz w:val="32"/>
          <w:szCs w:val="32"/>
          <w:lang w:val="en-US" w:eastAsia="zh-CN"/>
        </w:rPr>
      </w:pPr>
      <w:r>
        <w:rPr>
          <w:rStyle w:val="6"/>
          <w:rFonts w:hint="eastAsia" w:ascii="仿宋" w:hAnsi="仿宋" w:eastAsia="仿宋" w:cs="仿宋"/>
          <w:b w:val="0"/>
          <w:bCs/>
          <w:color w:val="000000"/>
          <w:sz w:val="32"/>
          <w:szCs w:val="32"/>
          <w:lang w:val="en-US" w:eastAsia="zh-CN"/>
        </w:rPr>
        <w:t>4、探索土地经营项目后续产业链延伸。</w:t>
      </w:r>
    </w:p>
    <w:p>
      <w:pPr>
        <w:keepNext w:val="0"/>
        <w:keepLines w:val="0"/>
        <w:pageBreakBefore w:val="0"/>
        <w:widowControl/>
        <w:numPr>
          <w:ilvl w:val="0"/>
          <w:numId w:val="0"/>
        </w:numPr>
        <w:kinsoku/>
        <w:wordWrap/>
        <w:overflowPunct/>
        <w:topLinePunct w:val="0"/>
        <w:autoSpaceDE/>
        <w:autoSpaceDN/>
        <w:bidi w:val="0"/>
        <w:spacing w:line="580" w:lineRule="exact"/>
        <w:ind w:firstLine="643" w:firstLineChars="200"/>
        <w:textAlignment w:val="auto"/>
        <w:rPr>
          <w:rStyle w:val="6"/>
          <w:rFonts w:hint="eastAsia" w:ascii="仿宋" w:hAnsi="仿宋" w:eastAsia="仿宋" w:cs="仿宋"/>
          <w:b/>
          <w:bCs/>
          <w:color w:val="000000"/>
          <w:sz w:val="32"/>
          <w:szCs w:val="32"/>
          <w:lang w:eastAsia="zh-CN"/>
        </w:rPr>
      </w:pPr>
      <w:r>
        <w:rPr>
          <w:rStyle w:val="6"/>
          <w:rFonts w:hint="eastAsia" w:ascii="仿宋" w:hAnsi="仿宋" w:eastAsia="仿宋" w:cs="仿宋"/>
          <w:b/>
          <w:bCs/>
          <w:color w:val="000000"/>
          <w:sz w:val="32"/>
          <w:szCs w:val="32"/>
          <w:lang w:eastAsia="zh-CN"/>
        </w:rPr>
        <w:t>任职条件：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Style w:val="6"/>
          <w:rFonts w:hint="eastAsia" w:ascii="楷体" w:hAnsi="楷体" w:eastAsia="楷体"/>
          <w:b w:val="0"/>
          <w:bCs/>
          <w:color w:val="000000"/>
          <w:sz w:val="32"/>
          <w:szCs w:val="32"/>
          <w:lang w:val="en-US" w:eastAsia="zh-CN"/>
        </w:rPr>
        <w:t>1、</w:t>
      </w:r>
      <w:r>
        <w:rPr>
          <w:rFonts w:hint="eastAsia" w:ascii="仿宋_GB2312" w:eastAsia="仿宋_GB2312"/>
          <w:sz w:val="32"/>
          <w:szCs w:val="32"/>
        </w:rPr>
        <w:t>本科</w:t>
      </w:r>
      <w:r>
        <w:rPr>
          <w:rFonts w:hint="eastAsia" w:ascii="仿宋_GB2312" w:eastAsia="仿宋_GB2312"/>
          <w:sz w:val="32"/>
          <w:szCs w:val="32"/>
          <w:lang w:eastAsia="zh-CN"/>
        </w:rPr>
        <w:t>及</w:t>
      </w:r>
      <w:r>
        <w:rPr>
          <w:rFonts w:hint="eastAsia" w:ascii="仿宋_GB2312" w:eastAsia="仿宋_GB2312"/>
          <w:sz w:val="32"/>
          <w:szCs w:val="32"/>
        </w:rPr>
        <w:t>以上学历</w:t>
      </w:r>
      <w:r>
        <w:rPr>
          <w:rFonts w:hint="eastAsia" w:ascii="仿宋_GB2312" w:eastAsia="仿宋_GB2312"/>
          <w:sz w:val="32"/>
          <w:szCs w:val="32"/>
          <w:lang w:eastAsia="zh-CN"/>
        </w:rPr>
        <w:t>，土地资源管理、城市规划、工民建等相关专业，</w:t>
      </w:r>
      <w:r>
        <w:rPr>
          <w:rStyle w:val="6"/>
          <w:rFonts w:hint="eastAsia" w:ascii="仿宋_GB2312" w:eastAsia="仿宋_GB2312"/>
          <w:bCs/>
          <w:sz w:val="32"/>
          <w:szCs w:val="32"/>
          <w:lang w:val="en-US" w:eastAsia="zh-CN"/>
        </w:rPr>
        <w:t>有类似工作经验的可适当放宽</w:t>
      </w:r>
      <w:r>
        <w:rPr>
          <w:rFonts w:hint="eastAsia" w:ascii="仿宋_GB2312"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年龄</w:t>
      </w:r>
      <w:r>
        <w:rPr>
          <w:rFonts w:hint="eastAsia" w:ascii="仿宋_GB2312" w:eastAsia="仿宋_GB2312"/>
          <w:sz w:val="32"/>
          <w:szCs w:val="32"/>
          <w:lang w:eastAsia="zh-CN"/>
        </w:rPr>
        <w:t>原则上不超过</w:t>
      </w:r>
      <w:r>
        <w:rPr>
          <w:rFonts w:hint="eastAsia" w:ascii="仿宋_GB2312" w:eastAsia="仿宋_GB2312"/>
          <w:sz w:val="32"/>
          <w:szCs w:val="32"/>
          <w:lang w:val="en-US" w:eastAsia="zh-CN"/>
        </w:rPr>
        <w:t>35</w:t>
      </w:r>
      <w:r>
        <w:rPr>
          <w:rFonts w:hint="eastAsia" w:ascii="仿宋_GB2312" w:eastAsia="仿宋_GB2312"/>
          <w:sz w:val="32"/>
          <w:szCs w:val="32"/>
        </w:rPr>
        <w:t>岁</w:t>
      </w:r>
      <w:r>
        <w:rPr>
          <w:rFonts w:hint="eastAsia" w:ascii="仿宋_GB2312" w:eastAsia="仿宋_GB2312"/>
          <w:sz w:val="32"/>
          <w:szCs w:val="32"/>
          <w:lang w:eastAsia="zh-CN"/>
        </w:rPr>
        <w:t>，有类似工作经验的可适当放宽；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6"/>
          <w:rFonts w:ascii="仿宋_GB2312" w:eastAsia="仿宋_GB2312"/>
          <w:sz w:val="32"/>
          <w:szCs w:val="32"/>
        </w:rPr>
      </w:pPr>
      <w:r>
        <w:rPr>
          <w:rStyle w:val="6"/>
          <w:rFonts w:hint="eastAsia" w:ascii="仿宋_GB2312" w:eastAsia="仿宋_GB2312"/>
          <w:sz w:val="32"/>
          <w:szCs w:val="32"/>
          <w:lang w:val="en-US" w:eastAsia="zh-CN"/>
        </w:rPr>
        <w:t>3、</w:t>
      </w:r>
      <w:r>
        <w:rPr>
          <w:rStyle w:val="6"/>
          <w:rFonts w:ascii="仿宋_GB2312" w:eastAsia="仿宋_GB2312"/>
          <w:sz w:val="32"/>
          <w:szCs w:val="32"/>
        </w:rPr>
        <w:t>熟悉使用办公软件，能</w:t>
      </w:r>
      <w:r>
        <w:rPr>
          <w:rStyle w:val="6"/>
          <w:rFonts w:hint="eastAsia" w:ascii="仿宋_GB2312" w:eastAsia="仿宋_GB2312"/>
          <w:sz w:val="32"/>
          <w:szCs w:val="32"/>
          <w:lang w:eastAsia="zh-CN"/>
        </w:rPr>
        <w:t>协助高级经理</w:t>
      </w:r>
      <w:r>
        <w:rPr>
          <w:rStyle w:val="6"/>
          <w:rFonts w:ascii="仿宋_GB2312" w:eastAsia="仿宋_GB2312"/>
          <w:sz w:val="32"/>
          <w:szCs w:val="32"/>
        </w:rPr>
        <w:t>快速形成销售方案；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6"/>
          <w:rFonts w:hint="eastAsia" w:ascii="仿宋_GB2312" w:eastAsia="仿宋_GB2312"/>
          <w:sz w:val="32"/>
          <w:szCs w:val="32"/>
        </w:rPr>
      </w:pPr>
      <w:r>
        <w:rPr>
          <w:rStyle w:val="6"/>
          <w:rFonts w:hint="eastAsia" w:ascii="仿宋_GB2312" w:eastAsia="仿宋_GB2312"/>
          <w:sz w:val="32"/>
          <w:szCs w:val="32"/>
          <w:lang w:val="en-US" w:eastAsia="zh-CN"/>
        </w:rPr>
        <w:t>4、</w:t>
      </w:r>
      <w:r>
        <w:rPr>
          <w:rStyle w:val="6"/>
          <w:rFonts w:ascii="仿宋_GB2312" w:eastAsia="仿宋_GB2312"/>
          <w:sz w:val="32"/>
          <w:szCs w:val="32"/>
        </w:rPr>
        <w:t>了解国内、省、市宏观</w:t>
      </w:r>
      <w:r>
        <w:rPr>
          <w:rStyle w:val="6"/>
          <w:rFonts w:hint="eastAsia" w:ascii="仿宋_GB2312" w:eastAsia="仿宋_GB2312"/>
          <w:sz w:val="32"/>
          <w:szCs w:val="32"/>
          <w:lang w:eastAsia="zh-CN"/>
        </w:rPr>
        <w:t>经济</w:t>
      </w:r>
      <w:r>
        <w:rPr>
          <w:rStyle w:val="6"/>
          <w:rFonts w:ascii="仿宋_GB2312" w:eastAsia="仿宋_GB2312"/>
          <w:sz w:val="32"/>
          <w:szCs w:val="32"/>
        </w:rPr>
        <w:t>、房地产行情现状及发展趋势；</w:t>
      </w:r>
      <w:r>
        <w:rPr>
          <w:rStyle w:val="6"/>
          <w:rFonts w:hint="eastAsia" w:ascii="仿宋_GB2312"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val="en-US" w:eastAsia="zh-CN"/>
        </w:rPr>
        <w:t>5、</w:t>
      </w:r>
      <w:r>
        <w:rPr>
          <w:rStyle w:val="6"/>
          <w:rFonts w:ascii="仿宋_GB2312" w:eastAsia="仿宋_GB2312"/>
          <w:sz w:val="32"/>
          <w:szCs w:val="32"/>
        </w:rPr>
        <w:t>在省内房地产行业从事开发前期工作，拥有办理土地取得使用的有关经验</w:t>
      </w:r>
      <w:r>
        <w:rPr>
          <w:rStyle w:val="6"/>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Style w:val="6"/>
          <w:rFonts w:hint="eastAsia" w:ascii="仿宋_GB2312" w:eastAsia="仿宋_GB2312"/>
          <w:sz w:val="32"/>
          <w:szCs w:val="32"/>
          <w:lang w:eastAsia="zh-CN"/>
        </w:rPr>
      </w:pPr>
      <w:r>
        <w:rPr>
          <w:rStyle w:val="6"/>
          <w:rFonts w:hint="eastAsia" w:ascii="仿宋_GB2312" w:eastAsia="仿宋_GB2312"/>
          <w:sz w:val="32"/>
          <w:szCs w:val="32"/>
          <w:lang w:val="en-US" w:eastAsia="zh-CN"/>
        </w:rPr>
        <w:t>6、</w:t>
      </w:r>
      <w:r>
        <w:rPr>
          <w:rStyle w:val="6"/>
          <w:rFonts w:ascii="仿宋_GB2312" w:eastAsia="仿宋_GB2312"/>
          <w:sz w:val="32"/>
          <w:szCs w:val="32"/>
        </w:rPr>
        <w:t>了解房地产行业取得土地的方式、流程，熟悉</w:t>
      </w:r>
      <w:r>
        <w:rPr>
          <w:rStyle w:val="6"/>
          <w:rFonts w:hint="eastAsia" w:ascii="仿宋_GB2312" w:eastAsia="仿宋_GB2312"/>
          <w:sz w:val="32"/>
          <w:szCs w:val="32"/>
          <w:lang w:eastAsia="zh-CN"/>
        </w:rPr>
        <w:t>、</w:t>
      </w:r>
      <w:r>
        <w:rPr>
          <w:rStyle w:val="6"/>
          <w:rFonts w:ascii="仿宋_GB2312" w:eastAsia="仿宋_GB2312"/>
          <w:sz w:val="32"/>
          <w:szCs w:val="32"/>
        </w:rPr>
        <w:t>了解土地一级开发产品特点、销售对象、销售策略等</w:t>
      </w:r>
      <w:r>
        <w:rPr>
          <w:rStyle w:val="6"/>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sz w:val="32"/>
          <w:szCs w:val="32"/>
          <w:lang w:val="en-US" w:eastAsia="zh-CN"/>
        </w:rPr>
        <w:t>7、</w:t>
      </w:r>
      <w:r>
        <w:rPr>
          <w:rFonts w:hint="eastAsia" w:ascii="仿宋_GB2312" w:eastAsia="仿宋_GB2312"/>
          <w:sz w:val="32"/>
          <w:szCs w:val="32"/>
          <w:lang w:val="en-US" w:eastAsia="zh-CN"/>
        </w:rPr>
        <w:t>在房地产行业和各级城建投企业工作过优先。</w:t>
      </w:r>
    </w:p>
    <w:p>
      <w:pPr>
        <w:keepNext w:val="0"/>
        <w:keepLines w:val="0"/>
        <w:pageBreakBefore w:val="0"/>
        <w:widowControl/>
        <w:numPr>
          <w:ilvl w:val="0"/>
          <w:numId w:val="0"/>
        </w:numPr>
        <w:kinsoku/>
        <w:wordWrap/>
        <w:overflowPunct/>
        <w:topLinePunct w:val="0"/>
        <w:autoSpaceDE/>
        <w:autoSpaceDN/>
        <w:bidi w:val="0"/>
        <w:spacing w:before="60" w:after="60" w:line="580" w:lineRule="exact"/>
        <w:ind w:right="323" w:rightChars="0" w:firstLine="643" w:firstLineChars="200"/>
        <w:jc w:val="left"/>
        <w:textAlignment w:val="auto"/>
        <w:rPr>
          <w:rStyle w:val="6"/>
          <w:rFonts w:hint="eastAsia" w:ascii="仿宋_GB2312" w:eastAsia="仿宋_GB2312"/>
          <w:b/>
          <w:bCs/>
          <w:sz w:val="32"/>
          <w:szCs w:val="32"/>
          <w:lang w:val="en-US" w:eastAsia="zh-CN"/>
        </w:rPr>
      </w:pPr>
      <w:r>
        <w:rPr>
          <w:rStyle w:val="6"/>
          <w:rFonts w:hint="eastAsia" w:ascii="仿宋_GB2312" w:eastAsia="仿宋_GB2312"/>
          <w:b/>
          <w:bCs/>
          <w:sz w:val="32"/>
          <w:szCs w:val="32"/>
          <w:lang w:eastAsia="zh-CN"/>
        </w:rPr>
        <w:t>岗位六：城乡土地经营中心业务经理</w:t>
      </w:r>
      <w:r>
        <w:rPr>
          <w:rStyle w:val="6"/>
          <w:rFonts w:hint="eastAsia" w:ascii="仿宋_GB2312" w:eastAsia="仿宋_GB2312"/>
          <w:b/>
          <w:bCs/>
          <w:sz w:val="32"/>
          <w:szCs w:val="32"/>
          <w:lang w:val="en-US" w:eastAsia="zh-CN"/>
        </w:rPr>
        <w:t>1人</w:t>
      </w:r>
      <w:r>
        <w:rPr>
          <w:rStyle w:val="6"/>
          <w:rFonts w:hint="eastAsia" w:ascii="仿宋_GB2312" w:eastAsia="仿宋_GB2312"/>
          <w:b/>
          <w:bCs/>
          <w:sz w:val="32"/>
          <w:szCs w:val="32"/>
          <w:lang w:eastAsia="zh-CN"/>
        </w:rPr>
        <w:t>（负责</w:t>
      </w:r>
      <w:r>
        <w:rPr>
          <w:rStyle w:val="6"/>
          <w:rFonts w:ascii="仿宋_GB2312" w:eastAsia="仿宋_GB2312"/>
          <w:b/>
          <w:bCs/>
          <w:sz w:val="32"/>
          <w:szCs w:val="32"/>
        </w:rPr>
        <w:t>土地报批及项目审批</w:t>
      </w:r>
      <w:r>
        <w:rPr>
          <w:rStyle w:val="6"/>
          <w:rFonts w:hint="eastAsia" w:ascii="仿宋_GB2312" w:eastAsia="仿宋_GB2312"/>
          <w:b/>
          <w:bCs/>
          <w:sz w:val="32"/>
          <w:szCs w:val="32"/>
          <w:lang w:eastAsia="zh-CN"/>
        </w:rPr>
        <w:t>）</w:t>
      </w:r>
    </w:p>
    <w:p>
      <w:pPr>
        <w:keepNext w:val="0"/>
        <w:keepLines w:val="0"/>
        <w:pageBreakBefore w:val="0"/>
        <w:widowControl/>
        <w:numPr>
          <w:ilvl w:val="0"/>
          <w:numId w:val="0"/>
        </w:numPr>
        <w:kinsoku/>
        <w:wordWrap/>
        <w:overflowPunct/>
        <w:topLinePunct w:val="0"/>
        <w:autoSpaceDE/>
        <w:autoSpaceDN/>
        <w:bidi w:val="0"/>
        <w:spacing w:before="60" w:after="60" w:line="580" w:lineRule="exact"/>
        <w:ind w:right="323" w:rightChars="0" w:firstLine="643" w:firstLineChars="200"/>
        <w:jc w:val="left"/>
        <w:textAlignment w:val="auto"/>
        <w:rPr>
          <w:rStyle w:val="6"/>
          <w:rFonts w:hint="eastAsia" w:ascii="仿宋_GB2312" w:eastAsia="仿宋_GB2312"/>
          <w:b/>
          <w:bCs/>
          <w:sz w:val="32"/>
          <w:szCs w:val="32"/>
          <w:lang w:eastAsia="zh-CN"/>
        </w:rPr>
      </w:pPr>
      <w:r>
        <w:rPr>
          <w:rStyle w:val="6"/>
          <w:rFonts w:hint="eastAsia" w:ascii="仿宋_GB2312" w:eastAsia="仿宋_GB2312"/>
          <w:b/>
          <w:bCs/>
          <w:sz w:val="32"/>
          <w:szCs w:val="32"/>
          <w:lang w:eastAsia="zh-CN"/>
        </w:rPr>
        <w:t>岗位职责：</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1、</w:t>
      </w:r>
      <w:r>
        <w:rPr>
          <w:rStyle w:val="6"/>
          <w:rFonts w:ascii="仿宋_GB2312" w:eastAsia="仿宋_GB2312"/>
          <w:bCs/>
          <w:sz w:val="32"/>
          <w:szCs w:val="32"/>
        </w:rPr>
        <w:t>需要协助主任</w:t>
      </w:r>
      <w:r>
        <w:rPr>
          <w:rStyle w:val="6"/>
          <w:rFonts w:hint="eastAsia" w:ascii="仿宋_GB2312" w:eastAsia="仿宋_GB2312"/>
          <w:bCs/>
          <w:sz w:val="32"/>
          <w:szCs w:val="32"/>
          <w:lang w:val="en-US" w:eastAsia="zh-CN"/>
        </w:rPr>
        <w:t>2019年</w:t>
      </w:r>
      <w:r>
        <w:rPr>
          <w:rStyle w:val="6"/>
          <w:rFonts w:ascii="仿宋_GB2312" w:eastAsia="仿宋_GB2312"/>
          <w:bCs/>
          <w:sz w:val="32"/>
          <w:szCs w:val="32"/>
        </w:rPr>
        <w:t>完成利润</w:t>
      </w:r>
      <w:r>
        <w:rPr>
          <w:rStyle w:val="6"/>
          <w:rFonts w:hint="eastAsia" w:ascii="仿宋_GB2312" w:eastAsia="仿宋_GB2312"/>
          <w:bCs/>
          <w:sz w:val="32"/>
          <w:szCs w:val="32"/>
          <w:lang w:val="en-US" w:eastAsia="zh-CN"/>
        </w:rPr>
        <w:t>400</w:t>
      </w:r>
      <w:r>
        <w:rPr>
          <w:rStyle w:val="6"/>
          <w:rFonts w:ascii="仿宋_GB2312" w:eastAsia="仿宋_GB2312"/>
          <w:bCs/>
          <w:sz w:val="32"/>
          <w:szCs w:val="32"/>
        </w:rPr>
        <w:t>万元，以后每年增长</w:t>
      </w:r>
      <w:r>
        <w:rPr>
          <w:rStyle w:val="6"/>
          <w:rFonts w:hint="eastAsia" w:ascii="仿宋_GB2312" w:eastAsia="仿宋_GB2312"/>
          <w:bCs/>
          <w:sz w:val="32"/>
          <w:szCs w:val="32"/>
          <w:lang w:eastAsia="zh-CN"/>
        </w:rPr>
        <w:t>不低于</w:t>
      </w:r>
      <w:r>
        <w:rPr>
          <w:rStyle w:val="6"/>
          <w:rFonts w:ascii="仿宋_GB2312" w:eastAsia="仿宋_GB2312"/>
          <w:bCs/>
          <w:sz w:val="32"/>
          <w:szCs w:val="32"/>
        </w:rPr>
        <w:t>15%。</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2、</w:t>
      </w:r>
      <w:r>
        <w:rPr>
          <w:rStyle w:val="6"/>
          <w:rFonts w:ascii="仿宋_GB2312" w:eastAsia="仿宋_GB2312"/>
          <w:bCs/>
          <w:sz w:val="32"/>
          <w:szCs w:val="32"/>
        </w:rPr>
        <w:t>做好土地过户、招拍挂及摘牌的工作协调及手续办理等。</w:t>
      </w:r>
    </w:p>
    <w:p>
      <w:pPr>
        <w:keepNext w:val="0"/>
        <w:keepLines w:val="0"/>
        <w:pageBreakBefore w:val="0"/>
        <w:widowControl/>
        <w:numPr>
          <w:ilvl w:val="0"/>
          <w:numId w:val="0"/>
        </w:numPr>
        <w:kinsoku/>
        <w:wordWrap/>
        <w:overflowPunct/>
        <w:topLinePunct w:val="0"/>
        <w:autoSpaceDE/>
        <w:autoSpaceDN/>
        <w:bidi w:val="0"/>
        <w:spacing w:before="60" w:after="60" w:line="580" w:lineRule="exact"/>
        <w:ind w:right="323" w:rightChars="0" w:firstLine="643" w:firstLineChars="200"/>
        <w:jc w:val="left"/>
        <w:textAlignment w:val="auto"/>
        <w:rPr>
          <w:rStyle w:val="6"/>
          <w:rFonts w:hint="eastAsia" w:ascii="仿宋_GB2312" w:eastAsia="仿宋_GB2312"/>
          <w:b/>
          <w:bCs/>
          <w:sz w:val="32"/>
          <w:szCs w:val="32"/>
          <w:lang w:eastAsia="zh-CN"/>
        </w:rPr>
      </w:pPr>
      <w:r>
        <w:rPr>
          <w:rStyle w:val="6"/>
          <w:rFonts w:hint="eastAsia" w:ascii="仿宋_GB2312" w:eastAsia="仿宋_GB2312"/>
          <w:b/>
          <w:bCs/>
          <w:sz w:val="32"/>
          <w:szCs w:val="32"/>
          <w:lang w:eastAsia="zh-CN"/>
        </w:rPr>
        <w:t>任职条件：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Style w:val="6"/>
          <w:rFonts w:hint="eastAsia" w:ascii="楷体" w:hAnsi="楷体" w:eastAsia="楷体"/>
          <w:b w:val="0"/>
          <w:bCs/>
          <w:color w:val="000000"/>
          <w:sz w:val="32"/>
          <w:szCs w:val="32"/>
          <w:lang w:val="en-US" w:eastAsia="zh-CN"/>
        </w:rPr>
        <w:t>1、</w:t>
      </w:r>
      <w:r>
        <w:rPr>
          <w:rFonts w:hint="eastAsia" w:ascii="仿宋_GB2312" w:eastAsia="仿宋_GB2312"/>
          <w:sz w:val="32"/>
          <w:szCs w:val="32"/>
        </w:rPr>
        <w:t>本科</w:t>
      </w:r>
      <w:r>
        <w:rPr>
          <w:rFonts w:hint="eastAsia" w:ascii="仿宋_GB2312" w:eastAsia="仿宋_GB2312"/>
          <w:sz w:val="32"/>
          <w:szCs w:val="32"/>
          <w:lang w:eastAsia="zh-CN"/>
        </w:rPr>
        <w:t>及</w:t>
      </w:r>
      <w:r>
        <w:rPr>
          <w:rFonts w:hint="eastAsia" w:ascii="仿宋_GB2312" w:eastAsia="仿宋_GB2312"/>
          <w:sz w:val="32"/>
          <w:szCs w:val="32"/>
        </w:rPr>
        <w:t>以上学历</w:t>
      </w:r>
      <w:r>
        <w:rPr>
          <w:rFonts w:hint="eastAsia" w:ascii="仿宋_GB2312" w:eastAsia="仿宋_GB2312"/>
          <w:sz w:val="32"/>
          <w:szCs w:val="32"/>
          <w:lang w:eastAsia="zh-CN"/>
        </w:rPr>
        <w:t>，土地资源管理、城市规划、工民建等相关专业，</w:t>
      </w:r>
      <w:r>
        <w:rPr>
          <w:rStyle w:val="6"/>
          <w:rFonts w:hint="eastAsia" w:ascii="仿宋_GB2312" w:eastAsia="仿宋_GB2312"/>
          <w:bCs/>
          <w:sz w:val="32"/>
          <w:szCs w:val="32"/>
          <w:lang w:val="en-US" w:eastAsia="zh-CN"/>
        </w:rPr>
        <w:t>有类似工作经验的可适当放宽</w:t>
      </w:r>
      <w:r>
        <w:rPr>
          <w:rFonts w:hint="eastAsia" w:ascii="仿宋_GB2312"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年龄</w:t>
      </w:r>
      <w:r>
        <w:rPr>
          <w:rFonts w:hint="eastAsia" w:ascii="仿宋_GB2312" w:eastAsia="仿宋_GB2312"/>
          <w:sz w:val="32"/>
          <w:szCs w:val="32"/>
          <w:lang w:eastAsia="zh-CN"/>
        </w:rPr>
        <w:t>原则上不超过</w:t>
      </w:r>
      <w:r>
        <w:rPr>
          <w:rFonts w:hint="eastAsia" w:ascii="仿宋_GB2312" w:eastAsia="仿宋_GB2312"/>
          <w:sz w:val="32"/>
          <w:szCs w:val="32"/>
          <w:lang w:val="en-US" w:eastAsia="zh-CN"/>
        </w:rPr>
        <w:t>35</w:t>
      </w:r>
      <w:r>
        <w:rPr>
          <w:rFonts w:hint="eastAsia" w:ascii="仿宋_GB2312" w:eastAsia="仿宋_GB2312"/>
          <w:sz w:val="32"/>
          <w:szCs w:val="32"/>
        </w:rPr>
        <w:t>岁</w:t>
      </w:r>
      <w:r>
        <w:rPr>
          <w:rFonts w:hint="eastAsia" w:ascii="仿宋_GB2312" w:eastAsia="仿宋_GB2312"/>
          <w:sz w:val="32"/>
          <w:szCs w:val="32"/>
          <w:lang w:eastAsia="zh-CN"/>
        </w:rPr>
        <w:t>，有类似工作经验的可适当放宽；</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3、</w:t>
      </w:r>
      <w:r>
        <w:rPr>
          <w:rStyle w:val="6"/>
          <w:rFonts w:ascii="仿宋_GB2312" w:eastAsia="仿宋_GB2312"/>
          <w:bCs/>
          <w:sz w:val="32"/>
          <w:szCs w:val="32"/>
        </w:rPr>
        <w:t>熟练使用办公软件</w:t>
      </w:r>
      <w:r>
        <w:rPr>
          <w:rStyle w:val="6"/>
          <w:rFonts w:hint="eastAsia" w:ascii="仿宋_GB2312" w:eastAsia="仿宋_GB2312"/>
          <w:bCs/>
          <w:sz w:val="32"/>
          <w:szCs w:val="32"/>
          <w:lang w:eastAsia="zh-CN"/>
        </w:rPr>
        <w:t>，</w:t>
      </w:r>
      <w:r>
        <w:rPr>
          <w:rStyle w:val="6"/>
          <w:rFonts w:ascii="仿宋_GB2312" w:eastAsia="仿宋_GB2312"/>
          <w:bCs/>
          <w:sz w:val="32"/>
          <w:szCs w:val="32"/>
        </w:rPr>
        <w:t>有</w:t>
      </w:r>
      <w:r>
        <w:rPr>
          <w:rStyle w:val="6"/>
          <w:rFonts w:hint="eastAsia" w:ascii="仿宋_GB2312" w:eastAsia="仿宋_GB2312"/>
          <w:bCs/>
          <w:sz w:val="32"/>
          <w:szCs w:val="32"/>
          <w:lang w:eastAsia="zh-CN"/>
        </w:rPr>
        <w:t>一定</w:t>
      </w:r>
      <w:r>
        <w:rPr>
          <w:rStyle w:val="6"/>
          <w:rFonts w:ascii="仿宋_GB2312" w:eastAsia="仿宋_GB2312"/>
          <w:bCs/>
          <w:sz w:val="32"/>
          <w:szCs w:val="32"/>
        </w:rPr>
        <w:t>的文字写作能力，能</w:t>
      </w:r>
      <w:r>
        <w:rPr>
          <w:rStyle w:val="6"/>
          <w:rFonts w:hint="eastAsia" w:ascii="仿宋_GB2312" w:eastAsia="仿宋_GB2312"/>
          <w:bCs/>
          <w:sz w:val="32"/>
          <w:szCs w:val="32"/>
          <w:lang w:eastAsia="zh-CN"/>
        </w:rPr>
        <w:t>协助高级经理</w:t>
      </w:r>
      <w:r>
        <w:rPr>
          <w:rStyle w:val="6"/>
          <w:rFonts w:ascii="仿宋_GB2312" w:eastAsia="仿宋_GB2312"/>
          <w:bCs/>
          <w:sz w:val="32"/>
          <w:szCs w:val="32"/>
        </w:rPr>
        <w:t>快速形成相关报批文件，有组卷经验者优先；</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4、</w:t>
      </w:r>
      <w:r>
        <w:rPr>
          <w:rStyle w:val="6"/>
          <w:rFonts w:hint="eastAsia" w:ascii="仿宋_GB2312" w:eastAsia="仿宋_GB2312"/>
          <w:bCs/>
          <w:sz w:val="32"/>
          <w:szCs w:val="32"/>
          <w:lang w:eastAsia="zh-CN"/>
        </w:rPr>
        <w:t>了解</w:t>
      </w:r>
      <w:r>
        <w:rPr>
          <w:rStyle w:val="6"/>
          <w:rFonts w:ascii="仿宋_GB2312" w:eastAsia="仿宋_GB2312"/>
          <w:bCs/>
          <w:sz w:val="32"/>
          <w:szCs w:val="32"/>
        </w:rPr>
        <w:t>农用地转用和建设用地指标申请流程及相关报卷要求；</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ascii="仿宋_GB2312" w:eastAsia="仿宋_GB2312"/>
          <w:bCs/>
          <w:sz w:val="32"/>
          <w:szCs w:val="32"/>
        </w:rPr>
      </w:pPr>
      <w:r>
        <w:rPr>
          <w:rStyle w:val="6"/>
          <w:rFonts w:hint="eastAsia" w:ascii="仿宋_GB2312" w:eastAsia="仿宋_GB2312"/>
          <w:bCs/>
          <w:sz w:val="32"/>
          <w:szCs w:val="32"/>
          <w:lang w:val="en-US" w:eastAsia="zh-CN"/>
        </w:rPr>
        <w:t>5、</w:t>
      </w:r>
      <w:r>
        <w:rPr>
          <w:rStyle w:val="6"/>
          <w:rFonts w:ascii="仿宋_GB2312" w:eastAsia="仿宋_GB2312"/>
          <w:bCs/>
          <w:sz w:val="32"/>
          <w:szCs w:val="32"/>
        </w:rPr>
        <w:t>了解国有企业项目投资决策相关流程和审批程序等。</w:t>
      </w:r>
    </w:p>
    <w:p>
      <w:pPr>
        <w:widowControl w:val="0"/>
        <w:numPr>
          <w:ilvl w:val="0"/>
          <w:numId w:val="0"/>
        </w:numPr>
        <w:spacing w:before="60" w:after="60" w:line="520" w:lineRule="exact"/>
        <w:ind w:right="323" w:rightChars="0"/>
        <w:jc w:val="left"/>
        <w:rPr>
          <w:rStyle w:val="6"/>
          <w:rFonts w:hint="eastAsia" w:ascii="仿宋_GB2312" w:eastAsia="仿宋_GB2312"/>
          <w:b/>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20" w:lineRule="exact"/>
        <w:ind w:right="323" w:firstLine="643" w:firstLineChars="200"/>
        <w:jc w:val="left"/>
        <w:textAlignment w:val="auto"/>
        <w:rPr>
          <w:rStyle w:val="6"/>
          <w:rFonts w:hint="eastAsia" w:ascii="仿宋_GB2312" w:eastAsia="仿宋_GB2312"/>
          <w:b/>
          <w:bCs/>
          <w:sz w:val="32"/>
          <w:szCs w:val="32"/>
          <w:lang w:eastAsia="zh-CN"/>
        </w:rPr>
      </w:pPr>
    </w:p>
    <w:p>
      <w:pPr>
        <w:keepNext w:val="0"/>
        <w:keepLines w:val="0"/>
        <w:pageBreakBefore w:val="0"/>
        <w:widowControl/>
        <w:kinsoku/>
        <w:wordWrap/>
        <w:overflowPunct/>
        <w:topLinePunct w:val="0"/>
        <w:autoSpaceDE/>
        <w:autoSpaceDN/>
        <w:bidi w:val="0"/>
        <w:adjustRightInd/>
        <w:snapToGrid w:val="0"/>
        <w:spacing w:line="520" w:lineRule="exact"/>
        <w:ind w:right="323" w:firstLine="643" w:firstLineChars="200"/>
        <w:jc w:val="left"/>
        <w:textAlignment w:val="auto"/>
        <w:rPr>
          <w:rStyle w:val="6"/>
          <w:rFonts w:hint="eastAsia" w:ascii="仿宋_GB2312" w:eastAsia="仿宋_GB2312"/>
          <w:b/>
          <w:bCs/>
          <w:sz w:val="32"/>
          <w:szCs w:val="32"/>
          <w:lang w:eastAsia="zh-CN"/>
        </w:rPr>
      </w:pPr>
    </w:p>
    <w:p>
      <w:pPr>
        <w:keepNext w:val="0"/>
        <w:keepLines w:val="0"/>
        <w:pageBreakBefore w:val="0"/>
        <w:widowControl/>
        <w:kinsoku/>
        <w:wordWrap/>
        <w:overflowPunct/>
        <w:topLinePunct w:val="0"/>
        <w:autoSpaceDE/>
        <w:autoSpaceDN/>
        <w:bidi w:val="0"/>
        <w:adjustRightInd/>
        <w:snapToGrid w:val="0"/>
        <w:spacing w:line="520" w:lineRule="exact"/>
        <w:ind w:right="323" w:firstLine="643" w:firstLineChars="200"/>
        <w:jc w:val="left"/>
        <w:textAlignment w:val="auto"/>
        <w:rPr>
          <w:rStyle w:val="6"/>
          <w:rFonts w:hint="eastAsia" w:ascii="仿宋_GB2312" w:eastAsia="仿宋_GB2312"/>
          <w:b/>
          <w:bCs/>
          <w:sz w:val="32"/>
          <w:szCs w:val="32"/>
          <w:lang w:eastAsia="zh-CN"/>
        </w:rPr>
      </w:pPr>
    </w:p>
    <w:p>
      <w:pPr>
        <w:keepNext w:val="0"/>
        <w:keepLines w:val="0"/>
        <w:pageBreakBefore w:val="0"/>
        <w:widowControl/>
        <w:kinsoku/>
        <w:wordWrap/>
        <w:overflowPunct/>
        <w:topLinePunct w:val="0"/>
        <w:autoSpaceDE/>
        <w:autoSpaceDN/>
        <w:bidi w:val="0"/>
        <w:adjustRightInd/>
        <w:snapToGrid w:val="0"/>
        <w:spacing w:line="520" w:lineRule="exact"/>
        <w:ind w:right="323" w:firstLine="643" w:firstLineChars="200"/>
        <w:jc w:val="left"/>
        <w:textAlignment w:val="auto"/>
        <w:rPr>
          <w:rStyle w:val="6"/>
          <w:rFonts w:hint="eastAsia" w:ascii="仿宋_GB2312" w:eastAsia="仿宋_GB2312"/>
          <w:b/>
          <w:bCs/>
          <w:sz w:val="32"/>
          <w:szCs w:val="32"/>
          <w:lang w:eastAsia="zh-CN"/>
        </w:rPr>
      </w:pPr>
    </w:p>
    <w:p>
      <w:pPr>
        <w:keepNext w:val="0"/>
        <w:keepLines w:val="0"/>
        <w:pageBreakBefore w:val="0"/>
        <w:widowControl/>
        <w:kinsoku/>
        <w:wordWrap/>
        <w:overflowPunct/>
        <w:topLinePunct w:val="0"/>
        <w:autoSpaceDE/>
        <w:autoSpaceDN/>
        <w:bidi w:val="0"/>
        <w:adjustRightInd/>
        <w:snapToGrid w:val="0"/>
        <w:spacing w:line="520" w:lineRule="exact"/>
        <w:ind w:right="323" w:firstLine="643" w:firstLineChars="200"/>
        <w:jc w:val="left"/>
        <w:textAlignment w:val="auto"/>
        <w:rPr>
          <w:rStyle w:val="6"/>
          <w:rFonts w:hint="eastAsia" w:ascii="仿宋_GB2312" w:eastAsia="仿宋_GB2312"/>
          <w:b/>
          <w:bCs/>
          <w:sz w:val="32"/>
          <w:szCs w:val="32"/>
          <w:lang w:eastAsia="zh-CN"/>
        </w:rPr>
      </w:pPr>
    </w:p>
    <w:p>
      <w:pPr>
        <w:keepNext w:val="0"/>
        <w:keepLines w:val="0"/>
        <w:pageBreakBefore w:val="0"/>
        <w:widowControl/>
        <w:kinsoku/>
        <w:wordWrap/>
        <w:overflowPunct/>
        <w:topLinePunct w:val="0"/>
        <w:autoSpaceDE/>
        <w:autoSpaceDN/>
        <w:bidi w:val="0"/>
        <w:adjustRightInd/>
        <w:snapToGrid w:val="0"/>
        <w:spacing w:line="520" w:lineRule="exact"/>
        <w:ind w:right="323" w:firstLine="599" w:firstLineChars="200"/>
        <w:jc w:val="left"/>
        <w:textAlignment w:val="auto"/>
        <w:rPr>
          <w:rStyle w:val="6"/>
          <w:rFonts w:hint="eastAsia" w:ascii="仿宋" w:hAnsi="仿宋" w:eastAsia="仿宋" w:cs="仿宋"/>
          <w:b/>
          <w:color w:val="000000"/>
          <w:spacing w:val="-11"/>
          <w:sz w:val="32"/>
          <w:szCs w:val="32"/>
          <w:lang w:val="en-US" w:eastAsia="zh-CN"/>
        </w:rPr>
      </w:pPr>
      <w:r>
        <w:rPr>
          <w:rStyle w:val="6"/>
          <w:rFonts w:hint="eastAsia" w:ascii="仿宋" w:hAnsi="仿宋" w:eastAsia="仿宋" w:cs="仿宋"/>
          <w:b/>
          <w:color w:val="000000"/>
          <w:spacing w:val="-11"/>
          <w:sz w:val="32"/>
          <w:szCs w:val="32"/>
          <w:lang w:val="en-US" w:eastAsia="zh-CN"/>
        </w:rPr>
        <w:t>岗位七：农村土地整治中心业务经理1人（负责市场开拓）</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323" w:righ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岗位职责：</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bCs/>
          <w:sz w:val="32"/>
          <w:szCs w:val="32"/>
          <w:lang w:val="en-US" w:eastAsia="zh-CN"/>
        </w:rPr>
        <w:t>1、负责土地经营项目前期拓展，建立项目库；</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bCs/>
          <w:sz w:val="32"/>
          <w:szCs w:val="32"/>
          <w:lang w:val="en-US" w:eastAsia="zh-CN"/>
        </w:rPr>
        <w:t>2、选择拟投资项目，完成项目前期调研，形成项目可行性研究报告、立项建议书、风险评估报告、合作方尽职调查等；</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bCs/>
          <w:sz w:val="32"/>
          <w:szCs w:val="32"/>
          <w:lang w:val="en-US" w:eastAsia="zh-CN"/>
        </w:rPr>
        <w:t>3、完成项目立项及投资决策审批，完善项目有关资料；</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bCs/>
          <w:sz w:val="32"/>
          <w:szCs w:val="32"/>
          <w:lang w:val="en-US" w:eastAsia="zh-CN"/>
        </w:rPr>
        <w:t>4、做好与集团相关部门、业务主管部门及业务往来单位的协调工作；</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bCs/>
          <w:sz w:val="32"/>
          <w:szCs w:val="32"/>
          <w:lang w:val="en-US" w:eastAsia="zh-CN"/>
        </w:rPr>
        <w:t>5、负责领导交办的其他工作任务。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323" w:righ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任职条件：</w:t>
      </w:r>
    </w:p>
    <w:p>
      <w:pPr>
        <w:keepNext w:val="0"/>
        <w:keepLines w:val="0"/>
        <w:pageBreakBefore w:val="0"/>
        <w:widowControl/>
        <w:numPr>
          <w:ilvl w:val="0"/>
          <w:numId w:val="1"/>
        </w:numPr>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bCs/>
          <w:sz w:val="32"/>
          <w:szCs w:val="32"/>
          <w:lang w:val="en-US" w:eastAsia="zh-CN"/>
        </w:rPr>
        <w:t>本科及以上学历，工程建筑、经济、国土、管理类等相关专业，有类似工作经验的可适当放宽；</w:t>
      </w:r>
    </w:p>
    <w:p>
      <w:pPr>
        <w:keepNext w:val="0"/>
        <w:keepLines w:val="0"/>
        <w:pageBreakBefore w:val="0"/>
        <w:widowControl/>
        <w:numPr>
          <w:ilvl w:val="0"/>
          <w:numId w:val="1"/>
        </w:numPr>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bCs/>
          <w:sz w:val="32"/>
          <w:szCs w:val="32"/>
          <w:lang w:val="en-US" w:eastAsia="zh-CN"/>
        </w:rPr>
        <w:t>年龄不超过35岁，有类似工作经验的可适当放宽；</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bCs/>
          <w:sz w:val="32"/>
          <w:szCs w:val="32"/>
          <w:lang w:val="en-US" w:eastAsia="zh-CN"/>
        </w:rPr>
        <w:t>3、熟悉土地、房地产等及相关方面的政策和知识；熟练应用办公软件；</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r>
        <w:rPr>
          <w:rStyle w:val="6"/>
          <w:rFonts w:hint="eastAsia" w:ascii="仿宋_GB2312" w:eastAsia="仿宋_GB2312"/>
          <w:bCs/>
          <w:sz w:val="32"/>
          <w:szCs w:val="32"/>
          <w:lang w:val="en-US" w:eastAsia="zh-CN"/>
        </w:rPr>
        <w:t>4、有较强的沟通协调、组织能力及较强的学习分析能力和解决问题的能力，具备一定的专业素养，工作细致认真，严谨踏实，责任心强，诚实守信。</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p>
    <w:p>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6"/>
          <w:rFonts w:hint="eastAsia" w:ascii="仿宋_GB2312" w:eastAsia="仿宋_GB2312"/>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3" w:firstLineChars="200"/>
        <w:textAlignment w:val="auto"/>
        <w:rPr>
          <w:rStyle w:val="6"/>
          <w:rFonts w:hint="eastAsia" w:ascii="仿宋" w:hAnsi="仿宋" w:eastAsia="仿宋" w:cs="仿宋"/>
          <w:b/>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3" w:firstLineChars="200"/>
        <w:textAlignment w:val="auto"/>
        <w:rPr>
          <w:rStyle w:val="6"/>
          <w:rFonts w:hint="eastAsia" w:ascii="仿宋" w:hAnsi="仿宋" w:eastAsia="仿宋" w:cs="仿宋"/>
          <w:b/>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3" w:firstLineChars="200"/>
        <w:textAlignment w:val="auto"/>
        <w:rPr>
          <w:rStyle w:val="6"/>
          <w:rFonts w:hint="eastAsia" w:ascii="仿宋" w:hAnsi="仿宋" w:eastAsia="仿宋" w:cs="仿宋"/>
          <w:b/>
          <w:color w:val="000000"/>
          <w:sz w:val="32"/>
          <w:szCs w:val="32"/>
          <w:lang w:val="en-US" w:eastAsia="zh-CN"/>
        </w:rPr>
      </w:pPr>
      <w:r>
        <w:rPr>
          <w:rStyle w:val="6"/>
          <w:rFonts w:hint="eastAsia" w:ascii="仿宋" w:hAnsi="仿宋" w:eastAsia="仿宋" w:cs="仿宋"/>
          <w:b/>
          <w:color w:val="000000"/>
          <w:sz w:val="32"/>
          <w:szCs w:val="32"/>
          <w:lang w:val="en-US" w:eastAsia="zh-CN"/>
        </w:rPr>
        <w:t>岗位八：农村土地整治中心业务经理2人（负责市场营销）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Style w:val="6"/>
          <w:rFonts w:hint="eastAsia" w:ascii="仿宋" w:hAnsi="仿宋" w:eastAsia="仿宋" w:cs="仿宋"/>
          <w:b/>
          <w:color w:val="000000"/>
          <w:sz w:val="32"/>
          <w:szCs w:val="32"/>
          <w:lang w:val="en-US" w:eastAsia="zh-CN"/>
        </w:rPr>
      </w:pPr>
      <w:r>
        <w:rPr>
          <w:rStyle w:val="6"/>
          <w:rFonts w:hint="eastAsia" w:ascii="仿宋" w:hAnsi="仿宋" w:eastAsia="仿宋" w:cs="仿宋"/>
          <w:b/>
          <w:color w:val="000000"/>
          <w:sz w:val="32"/>
          <w:szCs w:val="32"/>
          <w:lang w:val="en-US" w:eastAsia="zh-CN"/>
        </w:rPr>
        <w:t>岗位职责：</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1、按公司年度经营计划，结合各项目实际情况，完成公司制订的年度销售任务；</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3、对与指标确认与销售相关的政策进行研究与解读，对业务的发展给出建议与意见；</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4、协助各项目完成指标确认、指标划转等相关工作；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5、建立与维护政府相关职能部门的合作</w:t>
      </w:r>
      <w:r>
        <w:rPr>
          <w:rFonts w:hint="eastAsia" w:ascii="仿宋" w:hAnsi="仿宋" w:eastAsia="仿宋" w:cs="仿宋"/>
          <w:b w:val="0"/>
          <w:bCs w:val="0"/>
          <w:sz w:val="32"/>
          <w:szCs w:val="32"/>
          <w:lang w:eastAsia="zh-CN"/>
        </w:rPr>
        <w:t>关系以解决营销工作中的重点、难点问题。</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任职条件：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本科及以上学历，</w:t>
      </w:r>
      <w:r>
        <w:rPr>
          <w:rStyle w:val="6"/>
          <w:rFonts w:hint="eastAsia" w:ascii="仿宋_GB2312" w:eastAsia="仿宋_GB2312"/>
          <w:bCs/>
          <w:sz w:val="32"/>
          <w:szCs w:val="32"/>
          <w:lang w:val="en-US" w:eastAsia="zh-CN"/>
        </w:rPr>
        <w:t>有类似工作经验的可适当放宽</w:t>
      </w:r>
      <w:r>
        <w:rPr>
          <w:rFonts w:hint="eastAsia" w:ascii="仿宋" w:hAnsi="仿宋" w:eastAsia="仿宋" w:cs="仿宋"/>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年龄不超过</w:t>
      </w:r>
      <w:r>
        <w:rPr>
          <w:rFonts w:hint="eastAsia" w:ascii="仿宋" w:hAnsi="仿宋" w:eastAsia="仿宋" w:cs="仿宋"/>
          <w:b w:val="0"/>
          <w:bCs w:val="0"/>
          <w:sz w:val="32"/>
          <w:szCs w:val="32"/>
          <w:lang w:val="en-US" w:eastAsia="zh-CN"/>
        </w:rPr>
        <w:t>35</w:t>
      </w:r>
      <w:r>
        <w:rPr>
          <w:rFonts w:hint="eastAsia" w:ascii="仿宋" w:hAnsi="仿宋" w:eastAsia="仿宋" w:cs="仿宋"/>
          <w:b w:val="0"/>
          <w:bCs w:val="0"/>
          <w:sz w:val="32"/>
          <w:szCs w:val="32"/>
          <w:lang w:eastAsia="zh-CN"/>
        </w:rPr>
        <w:t>岁，有类似工作经验的可适当放宽；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熟悉耕地指标确认及划转相关工作流程，具备市场营销相关知识及工作经营，熟悉应用办公软件；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形象气质佳，具有较强的沟通协调能力、社会活动能力和公关能力，严谨细致，服务意识强，具有较强的团体合作精神，能承受较强工作压力。</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pPr>
      <w:pStyle w:val="3"/>
      <w:pBdr>
        <w:bottom w:val="none" w:color="auto" w:sz="0" w:space="0"/>
      </w:pBdr>
    </w:pPr>
  </w:p>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9D4DC"/>
    <w:multiLevelType w:val="singleLevel"/>
    <w:tmpl w:val="7EA9D4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62BC4"/>
    <w:rsid w:val="2EB6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2019-08-22T06:44:00Z</dcterms:created>
  <dc:creator>李莎</dc:creator>
  <cp:lastModifiedBy>李莎</cp:lastModifiedBy>
  <dcterms:modified xsi:type="dcterms:W3CDTF">2019-08-22T06:45:14Z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