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附件3：</w:t>
      </w: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湖南慧创健康产业有限公司</w:t>
      </w:r>
      <w:bookmarkEnd w:id="0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公开招聘工作人员(专业技术人员)</w:t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hint="eastAsia" w:ascii="方正小标宋简体" w:hAnsi="仿宋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Cs/>
          <w:kern w:val="0"/>
          <w:sz w:val="32"/>
          <w:szCs w:val="32"/>
        </w:rPr>
        <w:t>应 聘 承 诺 书</w:t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楷体_GB2312" w:hAnsi="仿宋" w:eastAsia="楷体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楷体_GB2312" w:hAnsi="仿宋" w:eastAsia="楷体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leftChars="-76" w:hanging="160" w:hangingChars="50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楷体_GB2312" w:hAnsi="仿宋" w:eastAsia="楷体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本人     ，身份证号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thick"/>
        </w:rPr>
        <w:t xml:space="preserve">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，系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thick"/>
        </w:rPr>
        <w:t xml:space="preserve">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thick"/>
        </w:rPr>
        <w:t xml:space="preserve">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县(市)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thick"/>
        </w:rPr>
        <w:t xml:space="preserve">                      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镇(乡)居民，毕业于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thick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学校。今报考湖南慧创健康产业有限公司公开招聘工作人员(专业技术人员) 岗位。本人承诺提供的所有报考材料真实有效，符合应聘岗位所需的资格条件。如弄虚作假，承诺自动放弃考试和聘用资格。</w:t>
      </w:r>
    </w:p>
    <w:p>
      <w:pPr>
        <w:widowControl/>
        <w:shd w:val="clear" w:color="auto" w:fill="FFFFFF"/>
        <w:spacing w:line="480" w:lineRule="atLeast"/>
        <w:ind w:left="5565" w:leftChars="2650" w:firstLine="4160" w:firstLineChars="1300"/>
        <w:jc w:val="left"/>
        <w:rPr>
          <w:rFonts w:hint="eastAsia" w:ascii="仿宋_GB2312" w:hAnsi="仿宋" w:eastAsia="仿宋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left="5565" w:leftChars="2650" w:firstLine="4160" w:firstLineChars="1300"/>
        <w:jc w:val="left"/>
        <w:rPr>
          <w:rFonts w:hint="eastAsia" w:ascii="仿宋_GB2312" w:hAnsi="仿宋" w:eastAsia="仿宋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应聘人签名：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3B55"/>
    <w:rsid w:val="62D73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2017-07-26T09:12:00Z</dcterms:created>
  <dc:creator>Administrator</dc:creator>
  <cp:lastModifiedBy>Administrator</cp:lastModifiedBy>
  <dcterms:modified xsi:type="dcterms:W3CDTF">2017-07-26T09:12:51Z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