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身份证照片及证件照上传要求</w:t>
      </w:r>
    </w:p>
    <w:p>
      <w:pPr>
        <w:widowControl/>
        <w:jc w:val="center"/>
        <w:rPr>
          <w:rFonts w:hint="eastAsia" w:ascii="宋体" w:hAnsi="宋体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/>
          <w:color w:val="FF0000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1.身份证照片要求：正反两面照片，每张图片大小：50K-80K（身份证平放后拍摄，照片不可缺角或缺边）。格式命名要求:有本人照片面为B面，命名为“B430111******2345张三.jpg”,有国徽面为A面，命名为“A430111******2345张三.jpg”。证件照不能使用复印件上传 ，不能使用过期证件。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224790</wp:posOffset>
            </wp:positionV>
            <wp:extent cx="5274310" cy="2155190"/>
            <wp:effectExtent l="0" t="0" r="2540" b="16510"/>
            <wp:wrapTopAndBottom/>
            <wp:docPr id="1" name="图片 3" descr="C:\Users\lixinrong\AppData\Local\Microsoft\Windows\Temporary Internet Files\Content.Word\08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lixinrong\AppData\Local\Microsoft\Windows\Temporary Internet Files\Content.Word\0815_2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" w:eastAsia="仿宋_GB2312"/>
          <w:bCs/>
          <w:sz w:val="32"/>
          <w:szCs w:val="32"/>
        </w:rPr>
        <w:t>2.证件照电子版要求：一寸白底彩照，无边框，不能佩戴眼镜和任何饰物（耳环，项链等），大小：14K--1M，格式命名要求“身份证+名字”，例如："430111******2345张三.jpg"。</w:t>
      </w:r>
    </w:p>
    <w:p/>
    <w:sectPr>
      <w:pgSz w:w="11906" w:h="16838"/>
      <w:pgMar w:top="2098" w:right="1474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EA4D9E"/>
    <w:rsid w:val="46EA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2019-08-23T02:29:00Z</dcterms:created>
  <dc:creator>猫鱼儿</dc:creator>
  <cp:lastModifiedBy>猫鱼儿</cp:lastModifiedBy>
  <dcterms:modified xsi:type="dcterms:W3CDTF">2019-08-23T02:30:24Z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