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Hans"/>
        </w:rPr>
        <w:t>自贸临空政务服务中心工作人员应聘报名表</w:t>
      </w:r>
    </w:p>
    <w:tbl>
      <w:tblPr>
        <w:tblStyle w:val="4"/>
        <w:tblpPr w:leftFromText="180" w:rightFromText="180" w:vertAnchor="text" w:horzAnchor="page" w:tblpX="1477" w:tblpY="554"/>
        <w:tblOverlap w:val="never"/>
        <w:tblW w:w="92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028"/>
        <w:gridCol w:w="1270"/>
        <w:gridCol w:w="923"/>
        <w:gridCol w:w="398"/>
        <w:gridCol w:w="772"/>
        <w:gridCol w:w="1319"/>
        <w:gridCol w:w="1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意向岗位</w:t>
            </w:r>
          </w:p>
        </w:tc>
        <w:tc>
          <w:tcPr>
            <w:tcW w:w="5710" w:type="dxa"/>
            <w:gridSpan w:val="6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□大厅主任 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□运营岗 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□导办岗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□综合受理岗 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□物料流转岗</w:t>
            </w:r>
          </w:p>
        </w:tc>
        <w:tc>
          <w:tcPr>
            <w:tcW w:w="1972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58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是否服从岗位调剂</w:t>
            </w:r>
          </w:p>
        </w:tc>
        <w:tc>
          <w:tcPr>
            <w:tcW w:w="4682" w:type="dxa"/>
            <w:gridSpan w:val="5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□</w:t>
            </w:r>
            <w:r>
              <w:rPr>
                <w:rFonts w:asciiTheme="minorEastAsia" w:hAnsiTheme="minorEastAsia" w:cstheme="minorEastAsia"/>
                <w:sz w:val="24"/>
              </w:rPr>
              <w:t>否</w:t>
            </w:r>
          </w:p>
        </w:tc>
        <w:tc>
          <w:tcPr>
            <w:tcW w:w="19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　名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性　别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出生年月</w:t>
            </w:r>
          </w:p>
        </w:tc>
        <w:tc>
          <w:tcPr>
            <w:tcW w:w="131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9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　族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户籍地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婚育状况</w:t>
            </w:r>
          </w:p>
        </w:tc>
        <w:tc>
          <w:tcPr>
            <w:tcW w:w="131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政治面貌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身份证号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Theme="minorEastAsia" w:hAnsiTheme="minorEastAsia" w:cstheme="minorEastAsia"/>
                <w:snapToGrid w:val="0"/>
                <w:sz w:val="24"/>
              </w:rPr>
            </w:pPr>
          </w:p>
        </w:tc>
        <w:tc>
          <w:tcPr>
            <w:tcW w:w="1972" w:type="dxa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102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身高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体重</w:t>
            </w:r>
          </w:p>
        </w:tc>
        <w:tc>
          <w:tcPr>
            <w:tcW w:w="131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现是否在职状态</w:t>
            </w:r>
          </w:p>
        </w:tc>
        <w:tc>
          <w:tcPr>
            <w:tcW w:w="102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工作年限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家庭住址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最快</w:t>
            </w: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到岗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时间</w:t>
            </w:r>
          </w:p>
        </w:tc>
        <w:tc>
          <w:tcPr>
            <w:tcW w:w="102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职称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或证书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现住址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外语及等级</w:t>
            </w:r>
          </w:p>
        </w:tc>
        <w:tc>
          <w:tcPr>
            <w:tcW w:w="7682" w:type="dxa"/>
            <w:gridSpan w:val="7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rPr>
                <w:rFonts w:asciiTheme="minorEastAsia" w:hAnsiTheme="minorEastAsia" w:cstheme="minorEastAsia"/>
                <w:snapToGrid w:val="0"/>
                <w:spacing w:val="-4"/>
                <w:sz w:val="24"/>
              </w:rPr>
            </w:pPr>
            <w:r>
              <w:rPr>
                <w:rFonts w:hint="eastAsia" w:asciiTheme="minorEastAsia" w:hAnsiTheme="minorEastAsia" w:cstheme="minorEastAsia"/>
                <w:snapToGrid w:val="0"/>
                <w:spacing w:val="-4"/>
                <w:sz w:val="24"/>
              </w:rPr>
              <w:t xml:space="preserve">（英语或其他语种）：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556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学位</w:t>
            </w:r>
          </w:p>
        </w:tc>
        <w:tc>
          <w:tcPr>
            <w:tcW w:w="102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学历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asciiTheme="minorEastAsia" w:hAnsiTheme="minorEastAsia" w:cstheme="minorEastAsia"/>
                <w:snapToGrid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毕业院校</w:t>
            </w:r>
          </w:p>
        </w:tc>
        <w:tc>
          <w:tcPr>
            <w:tcW w:w="40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Theme="minorEastAsia" w:hAnsiTheme="minorEastAsia" w:cstheme="minorEastAsia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55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学位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asciiTheme="minorEastAsia" w:hAnsiTheme="minorEastAsia" w:cstheme="minorEastAsia"/>
                <w:snapToGrid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专业</w:t>
            </w:r>
          </w:p>
        </w:tc>
        <w:tc>
          <w:tcPr>
            <w:tcW w:w="40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Theme="minorEastAsia" w:hAnsiTheme="minorEastAsia" w:cstheme="minorEastAsia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556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29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1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邮箱</w:t>
            </w:r>
          </w:p>
        </w:tc>
        <w:tc>
          <w:tcPr>
            <w:tcW w:w="4063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5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9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1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063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学习情况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简介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（从高中起）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68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工作经历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简介</w:t>
            </w:r>
          </w:p>
        </w:tc>
        <w:tc>
          <w:tcPr>
            <w:tcW w:w="768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（含优缺点）</w:t>
            </w:r>
          </w:p>
        </w:tc>
        <w:tc>
          <w:tcPr>
            <w:tcW w:w="768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964" w:right="1474" w:bottom="850" w:left="1587" w:header="851" w:footer="62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字体管家哆啦A梦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腾祥伯当行楷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57EB"/>
    <w:rsid w:val="00057967"/>
    <w:rsid w:val="001A7D1F"/>
    <w:rsid w:val="00344283"/>
    <w:rsid w:val="003738CD"/>
    <w:rsid w:val="003C4ED8"/>
    <w:rsid w:val="003F0598"/>
    <w:rsid w:val="004A1363"/>
    <w:rsid w:val="00AE4996"/>
    <w:rsid w:val="00C02162"/>
    <w:rsid w:val="00DF5407"/>
    <w:rsid w:val="00E5295A"/>
    <w:rsid w:val="0A525BCC"/>
    <w:rsid w:val="12222C81"/>
    <w:rsid w:val="129D188F"/>
    <w:rsid w:val="28DB01FB"/>
    <w:rsid w:val="3D5CDB7E"/>
    <w:rsid w:val="4EAA23CB"/>
    <w:rsid w:val="4EE74C19"/>
    <w:rsid w:val="502657EB"/>
    <w:rsid w:val="5B0509BA"/>
    <w:rsid w:val="5DDB30FC"/>
    <w:rsid w:val="652D7320"/>
    <w:rsid w:val="6589013A"/>
    <w:rsid w:val="691A4DF8"/>
    <w:rsid w:val="6A827BAE"/>
    <w:rsid w:val="7FBBF2F7"/>
    <w:rsid w:val="7FEF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18</TotalTime>
  <ScaleCrop>false</ScaleCrop>
  <LinksUpToDate>false</LinksUpToDate>
  <CharactersWithSpaces>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2019-10-18T07:08:00Z</dcterms:created>
  <dc:creator>86135</dc:creator>
  <cp:lastModifiedBy>L钦</cp:lastModifiedBy>
  <cp:lastPrinted>2022-02-25T01:09:00Z</cp:lastPrinted>
  <dcterms:modified xsi:type="dcterms:W3CDTF">2022-02-25T05:55:20Z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BFD6A5616ED5407BA838E1D595EB3067</vt:lpwstr>
  </property>
</Properties>
</file>