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1" w:rsidRDefault="00227831" w:rsidP="00227831">
      <w:pPr>
        <w:spacing w:line="560" w:lineRule="exact"/>
        <w:jc w:val="left"/>
        <w:rPr>
          <w:rFonts w:ascii="仿宋_GB2312" w:eastAsia="仿宋_GB2312" w:hAnsi="方正小标宋简体" w:cs="方正小标宋简体"/>
          <w:b/>
          <w:spacing w:val="20"/>
          <w:w w:val="90"/>
          <w:sz w:val="32"/>
          <w:szCs w:val="32"/>
        </w:rPr>
      </w:pPr>
      <w:r w:rsidRPr="00227831">
        <w:rPr>
          <w:rFonts w:ascii="仿宋_GB2312" w:eastAsia="仿宋_GB2312" w:hAnsi="方正小标宋简体" w:cs="方正小标宋简体" w:hint="eastAsia"/>
          <w:b/>
          <w:spacing w:val="20"/>
          <w:w w:val="90"/>
          <w:sz w:val="32"/>
          <w:szCs w:val="32"/>
        </w:rPr>
        <w:t>附件</w:t>
      </w:r>
      <w:r w:rsidR="00DB40FF">
        <w:rPr>
          <w:rFonts w:ascii="仿宋_GB2312" w:eastAsia="仿宋_GB2312" w:hAnsi="方正小标宋简体" w:cs="方正小标宋简体" w:hint="eastAsia"/>
          <w:b/>
          <w:spacing w:val="20"/>
          <w:w w:val="90"/>
          <w:sz w:val="32"/>
          <w:szCs w:val="32"/>
        </w:rPr>
        <w:t>2</w:t>
      </w:r>
      <w:r w:rsidRPr="00227831">
        <w:rPr>
          <w:rFonts w:ascii="仿宋_GB2312" w:eastAsia="仿宋_GB2312" w:hAnsi="方正小标宋简体" w:cs="方正小标宋简体" w:hint="eastAsia"/>
          <w:b/>
          <w:spacing w:val="20"/>
          <w:w w:val="90"/>
          <w:sz w:val="32"/>
          <w:szCs w:val="32"/>
        </w:rPr>
        <w:t>：</w:t>
      </w:r>
    </w:p>
    <w:p w:rsidR="00DC68EF" w:rsidRDefault="002342FC" w:rsidP="002342F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pacing w:val="20"/>
          <w:w w:val="90"/>
          <w:sz w:val="44"/>
          <w:szCs w:val="44"/>
        </w:rPr>
      </w:pPr>
      <w:r w:rsidRPr="002342FC"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湖南省新新张官高速公路建设开发有限公司</w:t>
      </w:r>
      <w:r w:rsidR="00434435"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公开招聘应聘人员信息登记表</w:t>
      </w:r>
    </w:p>
    <w:p w:rsidR="00DC68EF" w:rsidRDefault="00434435">
      <w:pPr>
        <w:spacing w:line="520" w:lineRule="exact"/>
        <w:ind w:firstLineChars="200" w:firstLine="663"/>
        <w:jc w:val="left"/>
        <w:rPr>
          <w:rFonts w:ascii="楷体" w:eastAsia="楷体" w:hAnsi="楷体"/>
          <w:b/>
          <w:spacing w:val="20"/>
          <w:w w:val="90"/>
          <w:sz w:val="32"/>
          <w:szCs w:val="32"/>
        </w:rPr>
      </w:pPr>
      <w:r>
        <w:rPr>
          <w:rFonts w:ascii="楷体" w:eastAsia="楷体" w:hAnsi="楷体" w:hint="eastAsia"/>
          <w:b/>
          <w:spacing w:val="20"/>
          <w:w w:val="90"/>
          <w:sz w:val="32"/>
          <w:szCs w:val="32"/>
        </w:rPr>
        <w:t>应聘岗位：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"/>
        <w:gridCol w:w="562"/>
        <w:gridCol w:w="698"/>
        <w:gridCol w:w="1120"/>
        <w:gridCol w:w="1120"/>
        <w:gridCol w:w="851"/>
        <w:gridCol w:w="1418"/>
        <w:gridCol w:w="2271"/>
      </w:tblGrid>
      <w:tr w:rsidR="00DC68EF" w:rsidTr="00D53121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418" w:type="dxa"/>
            <w:vAlign w:val="center"/>
          </w:tcPr>
          <w:p w:rsidR="00DC68EF" w:rsidRDefault="00434435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0" w:type="dxa"/>
            <w:vMerge w:val="restart"/>
            <w:vAlign w:val="center"/>
          </w:tcPr>
          <w:p w:rsidR="00DC68EF" w:rsidRDefault="0043443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C68EF" w:rsidTr="00D53121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政治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入党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DC68EF" w:rsidRDefault="00434435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现居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住地</w:t>
            </w:r>
          </w:p>
        </w:tc>
        <w:tc>
          <w:tcPr>
            <w:tcW w:w="1418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体重</w:t>
            </w: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婚姻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状况</w:t>
            </w:r>
          </w:p>
        </w:tc>
        <w:tc>
          <w:tcPr>
            <w:tcW w:w="1418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健康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身份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证号</w:t>
            </w:r>
          </w:p>
        </w:tc>
        <w:tc>
          <w:tcPr>
            <w:tcW w:w="338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453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453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C68EF" w:rsidRDefault="00434435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C68EF" w:rsidTr="00D53121">
        <w:trPr>
          <w:trHeight w:val="748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C68EF" w:rsidRDefault="00434435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705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665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633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DC68EF" w:rsidRDefault="0043443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DC68EF" w:rsidRDefault="0043443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DC68EF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DC68EF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DC68EF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DC68EF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6"/>
            <w:vAlign w:val="center"/>
          </w:tcPr>
          <w:p w:rsidR="00DC68EF" w:rsidRDefault="00DC68EF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trHeight w:val="1675"/>
        </w:trPr>
        <w:tc>
          <w:tcPr>
            <w:tcW w:w="676" w:type="dxa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(自大专院校学习时间开始填写)</w:t>
            </w:r>
          </w:p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年7月，XX学校，XX专业，专科，</w:t>
            </w:r>
          </w:p>
        </w:tc>
      </w:tr>
      <w:tr w:rsidR="00DC68EF" w:rsidTr="00227831">
        <w:trPr>
          <w:cantSplit/>
          <w:trHeight w:val="1244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DC68EF">
        <w:trPr>
          <w:cantSplit/>
          <w:trHeight w:val="2601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 w:rsidR="00DC68EF">
        <w:trPr>
          <w:cantSplit/>
          <w:trHeight w:val="2157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DC68EF" w:rsidTr="00227831">
        <w:trPr>
          <w:cantSplit/>
          <w:trHeight w:val="1601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DC68EF" w:rsidTr="00227831">
        <w:trPr>
          <w:cantSplit/>
          <w:trHeight w:val="1769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8223" w:type="dxa"/>
            <w:gridSpan w:val="8"/>
          </w:tcPr>
          <w:p w:rsidR="00DC68EF" w:rsidRDefault="00DC68EF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49"/>
        </w:trPr>
        <w:tc>
          <w:tcPr>
            <w:tcW w:w="676" w:type="dxa"/>
            <w:vMerge w:val="restart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声明</w:t>
            </w: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41"/>
        </w:trPr>
        <w:tc>
          <w:tcPr>
            <w:tcW w:w="676" w:type="dxa"/>
            <w:vMerge/>
            <w:textDirection w:val="tbRlV"/>
            <w:vAlign w:val="center"/>
          </w:tcPr>
          <w:p w:rsidR="00DC68EF" w:rsidRDefault="00DC68EF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31"/>
        </w:trPr>
        <w:tc>
          <w:tcPr>
            <w:tcW w:w="676" w:type="dxa"/>
            <w:vMerge/>
            <w:textDirection w:val="tbRlV"/>
            <w:vAlign w:val="center"/>
          </w:tcPr>
          <w:p w:rsidR="00DC68EF" w:rsidRDefault="00DC68EF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DC68EF" w:rsidRDefault="00434435" w:rsidP="00D92759">
      <w:pPr>
        <w:spacing w:beforeLines="50"/>
        <w:ind w:firstLineChars="200" w:firstLine="480"/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 w:rsidR="00DC68EF" w:rsidSect="002278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588" w:bottom="130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22" w:rsidRDefault="005E0F22">
      <w:r>
        <w:separator/>
      </w:r>
    </w:p>
  </w:endnote>
  <w:endnote w:type="continuationSeparator" w:id="1">
    <w:p w:rsidR="005E0F22" w:rsidRDefault="005E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9275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44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8EF" w:rsidRDefault="00DC6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92759">
    <w:pPr>
      <w:pStyle w:val="a5"/>
      <w:framePr w:wrap="around" w:vAnchor="text" w:hAnchor="page" w:x="5729" w:y="-38"/>
      <w:jc w:val="both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434435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DB40FF">
      <w:rPr>
        <w:rStyle w:val="a8"/>
        <w:noProof/>
        <w:sz w:val="24"/>
        <w:szCs w:val="24"/>
      </w:rPr>
      <w:t>- 1 -</w:t>
    </w:r>
    <w:r>
      <w:rPr>
        <w:rStyle w:val="a8"/>
        <w:sz w:val="24"/>
        <w:szCs w:val="24"/>
      </w:rPr>
      <w:fldChar w:fldCharType="end"/>
    </w:r>
  </w:p>
  <w:p w:rsidR="00DC68EF" w:rsidRDefault="00DC6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22" w:rsidRDefault="005E0F22">
      <w:r>
        <w:separator/>
      </w:r>
    </w:p>
  </w:footnote>
  <w:footnote w:type="continuationSeparator" w:id="1">
    <w:p w:rsidR="005E0F22" w:rsidRDefault="005E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C68E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C68EF">
    <w:pPr>
      <w:pStyle w:val="a6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67DD7"/>
    <w:rsid w:val="00171E10"/>
    <w:rsid w:val="00174302"/>
    <w:rsid w:val="00176173"/>
    <w:rsid w:val="0018090A"/>
    <w:rsid w:val="00190267"/>
    <w:rsid w:val="00195775"/>
    <w:rsid w:val="001A1249"/>
    <w:rsid w:val="001A39ED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07975"/>
    <w:rsid w:val="00211925"/>
    <w:rsid w:val="00212B98"/>
    <w:rsid w:val="00213709"/>
    <w:rsid w:val="00217580"/>
    <w:rsid w:val="00217EDB"/>
    <w:rsid w:val="00220C0B"/>
    <w:rsid w:val="00227831"/>
    <w:rsid w:val="00233E73"/>
    <w:rsid w:val="002342FC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81C8E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16EC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35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10A3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0F22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AF432C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1394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1A28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312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3396"/>
    <w:rsid w:val="00D8466F"/>
    <w:rsid w:val="00D916B9"/>
    <w:rsid w:val="00D91D5D"/>
    <w:rsid w:val="00D9204C"/>
    <w:rsid w:val="00D92759"/>
    <w:rsid w:val="00D94C6C"/>
    <w:rsid w:val="00D9757E"/>
    <w:rsid w:val="00DA2E37"/>
    <w:rsid w:val="00DA394F"/>
    <w:rsid w:val="00DA7064"/>
    <w:rsid w:val="00DB40FF"/>
    <w:rsid w:val="00DC4E73"/>
    <w:rsid w:val="00DC57F7"/>
    <w:rsid w:val="00DC68EF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11A31E0A"/>
    <w:rsid w:val="41AA614A"/>
    <w:rsid w:val="450A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A39E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A39ED"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qFormat/>
    <w:rsid w:val="001A39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A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locked/>
    <w:rsid w:val="001A39ED"/>
    <w:rPr>
      <w:b/>
      <w:bCs/>
    </w:rPr>
  </w:style>
  <w:style w:type="character" w:styleId="a8">
    <w:name w:val="page number"/>
    <w:uiPriority w:val="99"/>
    <w:qFormat/>
    <w:rsid w:val="001A39ED"/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1A39ED"/>
    <w:rPr>
      <w:color w:val="0000FF" w:themeColor="hyperlink"/>
      <w:u w:val="single"/>
    </w:rPr>
  </w:style>
  <w:style w:type="character" w:customStyle="1" w:styleId="Char2">
    <w:name w:val="页眉 Char"/>
    <w:link w:val="a6"/>
    <w:uiPriority w:val="99"/>
    <w:semiHidden/>
    <w:qFormat/>
    <w:locked/>
    <w:rsid w:val="001A39ED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1A39ED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1A39ED"/>
    <w:rPr>
      <w:rFonts w:cs="Times New Roman"/>
      <w:sz w:val="2"/>
    </w:rPr>
  </w:style>
  <w:style w:type="character" w:customStyle="1" w:styleId="Char">
    <w:name w:val="日期 Char"/>
    <w:link w:val="a3"/>
    <w:uiPriority w:val="99"/>
    <w:semiHidden/>
    <w:qFormat/>
    <w:rsid w:val="001A39ED"/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1A39ED"/>
    <w:rPr>
      <w:i/>
      <w:iCs/>
      <w:color w:val="808080"/>
    </w:rPr>
  </w:style>
  <w:style w:type="character" w:styleId="aa">
    <w:name w:val="Placeholder Text"/>
    <w:basedOn w:val="a0"/>
    <w:uiPriority w:val="99"/>
    <w:semiHidden/>
    <w:qFormat/>
    <w:rsid w:val="001A39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2018-03-08T01:14:00Z</cp:lastPrinted>
  <dcterms:created xsi:type="dcterms:W3CDTF">2021-10-15T02:31:00Z</dcterms:created>
  <dcterms:modified xsi:type="dcterms:W3CDTF">2022-01-05T09:23:00Z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