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ind w:right="960"/>
        <w:jc w:val="left"/>
        <w:rPr>
          <w:rFonts w:hint="eastAsia" w:ascii="方正黑体简体" w:eastAsia="方正黑体简体"/>
          <w:kern w:val="0"/>
          <w:sz w:val="32"/>
          <w:szCs w:val="32"/>
        </w:rPr>
      </w:pPr>
      <w:r>
        <w:rPr>
          <w:rFonts w:hint="eastAsia" w:ascii="方正黑体简体" w:eastAsia="方正黑体简体"/>
          <w:kern w:val="0"/>
          <w:sz w:val="32"/>
          <w:szCs w:val="32"/>
        </w:rPr>
        <w:t>附件1</w:t>
      </w:r>
    </w:p>
    <w:p>
      <w:pPr>
        <w:widowControl/>
        <w:spacing w:line="480" w:lineRule="exact"/>
        <w:ind w:right="960" w:firstLine="527"/>
        <w:jc w:val="center"/>
        <w:rPr>
          <w:rFonts w:hint="eastAsia" w:ascii="方正仿宋简体" w:eastAsia="方正仿宋简体"/>
          <w:b/>
          <w:kern w:val="0"/>
          <w:sz w:val="28"/>
          <w:szCs w:val="28"/>
        </w:rPr>
      </w:pPr>
      <w:r>
        <w:rPr>
          <w:rFonts w:hint="eastAsia" w:ascii="方正仿宋简体" w:eastAsia="方正仿宋简体"/>
          <w:b/>
          <w:kern w:val="0"/>
          <w:sz w:val="28"/>
          <w:szCs w:val="28"/>
        </w:rPr>
        <w:t>湖南省食品质量监督检验研究院</w:t>
      </w:r>
    </w:p>
    <w:p>
      <w:pPr>
        <w:widowControl/>
        <w:spacing w:line="440" w:lineRule="exact"/>
        <w:jc w:val="center"/>
        <w:rPr>
          <w:rFonts w:hint="eastAsia" w:ascii="方正仿宋简体" w:eastAsia="方正仿宋简体"/>
          <w:b/>
          <w:kern w:val="0"/>
          <w:sz w:val="28"/>
          <w:szCs w:val="28"/>
        </w:rPr>
      </w:pPr>
      <w:r>
        <w:rPr>
          <w:rFonts w:hint="eastAsia" w:ascii="方正仿宋简体" w:eastAsia="方正仿宋简体"/>
          <w:b/>
          <w:kern w:val="0"/>
          <w:sz w:val="28"/>
          <w:szCs w:val="28"/>
        </w:rPr>
        <w:t>2021年编制外专业技术人员补员招聘拟录用人员名单</w:t>
      </w:r>
    </w:p>
    <w:tbl>
      <w:tblPr>
        <w:tblStyle w:val="2"/>
        <w:tblW w:w="7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2093"/>
        <w:gridCol w:w="3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8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333333"/>
                <w:kern w:val="0"/>
                <w:sz w:val="24"/>
              </w:rPr>
              <w:t>拟录用考生姓名</w:t>
            </w:r>
          </w:p>
        </w:tc>
        <w:tc>
          <w:tcPr>
            <w:tcW w:w="209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330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333333"/>
                <w:kern w:val="0"/>
                <w:sz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8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何海琴</w:t>
            </w:r>
          </w:p>
        </w:tc>
        <w:tc>
          <w:tcPr>
            <w:tcW w:w="209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color w:val="333333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color w:val="333333"/>
                <w:kern w:val="0"/>
                <w:sz w:val="24"/>
              </w:rPr>
              <w:t>女</w:t>
            </w:r>
          </w:p>
        </w:tc>
        <w:tc>
          <w:tcPr>
            <w:tcW w:w="330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color w:val="333333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color w:val="333333"/>
                <w:kern w:val="0"/>
                <w:sz w:val="24"/>
              </w:rPr>
              <w:t>全日制硕士研究生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8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bookmarkStart w:id="0" w:name="_GoBack"/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胡伶俐</w:t>
            </w:r>
          </w:p>
        </w:tc>
        <w:tc>
          <w:tcPr>
            <w:tcW w:w="2093" w:type="dxa"/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方正仿宋简体" w:eastAsia="方正仿宋简体"/>
                <w:color w:val="333333"/>
                <w:kern w:val="0"/>
                <w:sz w:val="24"/>
              </w:rPr>
              <w:t>女</w:t>
            </w:r>
          </w:p>
        </w:tc>
        <w:tc>
          <w:tcPr>
            <w:tcW w:w="330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color w:val="333333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color w:val="333333"/>
                <w:kern w:val="0"/>
                <w:sz w:val="24"/>
              </w:rPr>
              <w:t>全日制硕士研究生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8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刘文静</w:t>
            </w:r>
          </w:p>
        </w:tc>
        <w:tc>
          <w:tcPr>
            <w:tcW w:w="2093" w:type="dxa"/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方正仿宋简体" w:eastAsia="方正仿宋简体"/>
                <w:color w:val="333333"/>
                <w:kern w:val="0"/>
                <w:sz w:val="24"/>
              </w:rPr>
              <w:t>女</w:t>
            </w:r>
          </w:p>
        </w:tc>
        <w:tc>
          <w:tcPr>
            <w:tcW w:w="330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color w:val="333333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color w:val="333333"/>
                <w:kern w:val="0"/>
                <w:sz w:val="24"/>
              </w:rPr>
              <w:t>全日制硕士研究生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8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冯燕英</w:t>
            </w:r>
          </w:p>
        </w:tc>
        <w:tc>
          <w:tcPr>
            <w:tcW w:w="2093" w:type="dxa"/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方正仿宋简体" w:eastAsia="方正仿宋简体"/>
                <w:color w:val="333333"/>
                <w:kern w:val="0"/>
                <w:sz w:val="24"/>
              </w:rPr>
              <w:t>女</w:t>
            </w:r>
          </w:p>
        </w:tc>
        <w:tc>
          <w:tcPr>
            <w:tcW w:w="330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color w:val="333333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color w:val="333333"/>
                <w:kern w:val="0"/>
                <w:sz w:val="24"/>
              </w:rPr>
              <w:t>全日制硕士研究生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8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王云昊</w:t>
            </w:r>
          </w:p>
        </w:tc>
        <w:tc>
          <w:tcPr>
            <w:tcW w:w="209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color w:val="333333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color w:val="333333"/>
                <w:kern w:val="0"/>
                <w:sz w:val="24"/>
              </w:rPr>
              <w:t>男</w:t>
            </w:r>
          </w:p>
        </w:tc>
        <w:tc>
          <w:tcPr>
            <w:tcW w:w="330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color w:val="333333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color w:val="333333"/>
                <w:kern w:val="0"/>
                <w:sz w:val="24"/>
              </w:rPr>
              <w:t>全日制硕士研究生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8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刘玲</w:t>
            </w:r>
          </w:p>
        </w:tc>
        <w:tc>
          <w:tcPr>
            <w:tcW w:w="209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color w:val="333333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color w:val="333333"/>
                <w:kern w:val="0"/>
                <w:sz w:val="24"/>
              </w:rPr>
              <w:t>女</w:t>
            </w:r>
          </w:p>
        </w:tc>
        <w:tc>
          <w:tcPr>
            <w:tcW w:w="330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color w:val="333333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color w:val="333333"/>
                <w:kern w:val="0"/>
                <w:sz w:val="24"/>
              </w:rPr>
              <w:t>全日制硕士研究生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8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周洲</w:t>
            </w:r>
          </w:p>
        </w:tc>
        <w:tc>
          <w:tcPr>
            <w:tcW w:w="209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color w:val="333333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color w:val="333333"/>
                <w:kern w:val="0"/>
                <w:sz w:val="24"/>
              </w:rPr>
              <w:t>女</w:t>
            </w:r>
          </w:p>
        </w:tc>
        <w:tc>
          <w:tcPr>
            <w:tcW w:w="330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color w:val="333333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color w:val="333333"/>
                <w:kern w:val="0"/>
                <w:sz w:val="24"/>
              </w:rPr>
              <w:t>全日制硕士研究生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B55E2"/>
    <w:rsid w:val="575B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2021-04-09T07:01:00Z</dcterms:created>
  <dc:creator>闪闪大白牙</dc:creator>
  <cp:lastModifiedBy>闪闪大白牙</cp:lastModifiedBy>
  <dcterms:modified xsi:type="dcterms:W3CDTF">2021-04-09T07:01:32Z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C441F157F46242E897453035AE108FDD</vt:lpwstr>
  </property>
</Properties>
</file>