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株洲新芦淞龙浩机场运营有限公司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应聘登记表</w:t>
      </w:r>
    </w:p>
    <w:tbl>
      <w:tblPr>
        <w:tblStyle w:val="4"/>
        <w:tblW w:w="97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488"/>
        <w:gridCol w:w="1149"/>
        <w:gridCol w:w="1087"/>
        <w:gridCol w:w="543"/>
        <w:gridCol w:w="563"/>
        <w:gridCol w:w="1300"/>
        <w:gridCol w:w="664"/>
        <w:gridCol w:w="704"/>
        <w:gridCol w:w="2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出生日期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atLeast"/>
              <w:ind w:firstLine="400" w:firstLineChars="200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彩色证件照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最高学历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身高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体重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身份证号码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家庭住址</w:t>
            </w:r>
          </w:p>
        </w:tc>
        <w:tc>
          <w:tcPr>
            <w:tcW w:w="33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</w:t>
            </w:r>
            <w:r>
              <w:rPr>
                <w:rFonts w:hint="eastAsia" w:cs="Calibri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水平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33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3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专业技能或其它证书</w:t>
            </w:r>
          </w:p>
        </w:tc>
        <w:tc>
          <w:tcPr>
            <w:tcW w:w="69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教育经历(</w:t>
            </w:r>
            <w:r>
              <w:rPr>
                <w:rFonts w:hint="eastAsia" w:ascii="宋体" w:hAnsi="宋体"/>
                <w:sz w:val="20"/>
                <w:szCs w:val="20"/>
              </w:rPr>
              <w:t>从高中毕业后填写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cs="黑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起止年月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cs="黑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学校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cs="黑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cs="黑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cs="黑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学位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80" w:lineRule="exact"/>
              <w:rPr>
                <w:rFonts w:cs="黑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教育形式</w:t>
            </w:r>
          </w:p>
          <w:p>
            <w:pPr>
              <w:snapToGrid w:val="0"/>
              <w:spacing w:line="280" w:lineRule="exact"/>
              <w:rPr>
                <w:rFonts w:cs="黑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全日制</w:t>
            </w:r>
            <w:r>
              <w:rPr>
                <w:rFonts w:hint="eastAsia" w:cs="Calibri"/>
                <w:b/>
                <w:bCs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在职</w:t>
            </w:r>
            <w:r>
              <w:rPr>
                <w:rFonts w:hint="eastAsia" w:cs="Calibri"/>
                <w:b/>
                <w:bCs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函授等</w:t>
            </w:r>
            <w:r>
              <w:rPr>
                <w:rFonts w:hint="eastAsia" w:cs="Calibri"/>
                <w:b/>
                <w:bCs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黑体"/>
                <w:sz w:val="20"/>
                <w:szCs w:val="20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黑体"/>
                <w:sz w:val="20"/>
                <w:szCs w:val="20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黑体"/>
                <w:sz w:val="20"/>
                <w:szCs w:val="20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黑体"/>
                <w:sz w:val="20"/>
                <w:szCs w:val="20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工作经历</w:t>
            </w:r>
          </w:p>
          <w:p>
            <w:pPr>
              <w:snapToGrid w:val="0"/>
              <w:spacing w:line="240" w:lineRule="atLeast"/>
              <w:jc w:val="center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sz w:val="20"/>
                <w:szCs w:val="20"/>
              </w:rPr>
              <w:t>社会实践</w:t>
            </w:r>
            <w:r>
              <w:rPr>
                <w:rFonts w:hint="eastAsia" w:cs="Calibri"/>
                <w:sz w:val="20"/>
                <w:szCs w:val="20"/>
              </w:rPr>
              <w:t>)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cs="黑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起止年月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cs="黑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cs="黑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部门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cs="黑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岗位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cs="黑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cs="黑体"/>
                <w:sz w:val="20"/>
                <w:szCs w:val="20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cs="黑体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jc w:val="left"/>
              <w:rPr>
                <w:rFonts w:cs="黑体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cs="黑体"/>
                <w:sz w:val="20"/>
                <w:szCs w:val="20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cs="黑体"/>
                <w:sz w:val="20"/>
                <w:szCs w:val="20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主要社会关系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cs="黑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关系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cs="黑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cs="黑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3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cs="黑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黑体"/>
                <w:sz w:val="20"/>
                <w:szCs w:val="20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700" w:lineRule="atLeas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700" w:lineRule="atLeas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700" w:lineRule="atLeas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3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700" w:lineRule="atLeast"/>
              <w:jc w:val="center"/>
              <w:rPr>
                <w:rFonts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黑体"/>
                <w:sz w:val="20"/>
                <w:szCs w:val="20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700" w:lineRule="atLeas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700" w:lineRule="atLeas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700" w:lineRule="atLeas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3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700" w:lineRule="atLeast"/>
              <w:jc w:val="center"/>
              <w:rPr>
                <w:rFonts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黑体"/>
                <w:sz w:val="20"/>
                <w:szCs w:val="20"/>
              </w:rPr>
            </w:pP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700" w:lineRule="atLeas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700" w:lineRule="atLeas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700" w:lineRule="atLeast"/>
              <w:jc w:val="center"/>
              <w:rPr>
                <w:rFonts w:cs="黑体"/>
                <w:sz w:val="20"/>
                <w:szCs w:val="20"/>
              </w:rPr>
            </w:pPr>
          </w:p>
        </w:tc>
        <w:tc>
          <w:tcPr>
            <w:tcW w:w="3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700" w:lineRule="atLeast"/>
              <w:jc w:val="center"/>
              <w:rPr>
                <w:rFonts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奖惩</w:t>
            </w:r>
          </w:p>
          <w:p>
            <w:pPr>
              <w:snapToGrid w:val="0"/>
              <w:spacing w:line="500" w:lineRule="atLeast"/>
              <w:jc w:val="center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情况</w:t>
            </w:r>
          </w:p>
        </w:tc>
        <w:tc>
          <w:tcPr>
            <w:tcW w:w="81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00" w:lineRule="atLeast"/>
              <w:jc w:val="left"/>
              <w:rPr>
                <w:rFonts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特长</w:t>
            </w:r>
          </w:p>
        </w:tc>
        <w:tc>
          <w:tcPr>
            <w:tcW w:w="81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atLeast"/>
              <w:jc w:val="left"/>
              <w:rPr>
                <w:rFonts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自我</w:t>
            </w:r>
          </w:p>
          <w:p>
            <w:pPr>
              <w:snapToGrid w:val="0"/>
              <w:spacing w:line="500" w:lineRule="atLeast"/>
              <w:jc w:val="center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评价</w:t>
            </w:r>
          </w:p>
        </w:tc>
        <w:tc>
          <w:tcPr>
            <w:tcW w:w="81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atLeast"/>
              <w:jc w:val="left"/>
              <w:rPr>
                <w:rFonts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atLeast"/>
              <w:jc w:val="center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期望待遇</w:t>
            </w:r>
          </w:p>
        </w:tc>
        <w:tc>
          <w:tcPr>
            <w:tcW w:w="81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atLeast"/>
              <w:jc w:val="left"/>
              <w:rPr>
                <w:rFonts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紧急联系人及联系方式</w:t>
            </w:r>
          </w:p>
        </w:tc>
        <w:tc>
          <w:tcPr>
            <w:tcW w:w="81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atLeast"/>
              <w:jc w:val="left"/>
              <w:rPr>
                <w:rFonts w:cs="黑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atLeast"/>
              <w:jc w:val="center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应聘者承诺</w:t>
            </w:r>
          </w:p>
          <w:p>
            <w:pPr>
              <w:ind w:firstLine="300" w:firstLineChars="15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本人知本应聘登记表记载事实为公司决定录用的重要依据,保证所提供信息不存在会造成公司误解的任何遗漏,也不存在任何程度的虚假陈述,否则将视为欺诈,公司有权随时无条件解除合同。</w:t>
            </w:r>
          </w:p>
          <w:p>
            <w:pPr>
              <w:ind w:firstLine="400" w:firstLineChars="2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本表中登记的本人和紧急联系人联系电话为公司与本</w:t>
            </w:r>
            <w:bookmarkStart w:id="0" w:name="_GoBack"/>
            <w:bookmarkEnd w:id="0"/>
            <w:r>
              <w:rPr>
                <w:rFonts w:hint="eastAsia" w:ascii="宋体" w:hAnsi="宋体"/>
                <w:sz w:val="20"/>
                <w:szCs w:val="20"/>
              </w:rPr>
              <w:t>人的联系的法定联系方式，任何一项发生变动，本人将在变动之日起三日内书面通知单位，否则导致单位的法律文件无法送达的，本人同意视为送达并承担相应的法律责任。</w:t>
            </w:r>
          </w:p>
          <w:p>
            <w:pPr>
              <w:snapToGrid w:val="0"/>
              <w:spacing w:line="50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</w:t>
            </w:r>
          </w:p>
          <w:p>
            <w:pPr>
              <w:pStyle w:val="2"/>
              <w:rPr>
                <w:rFonts w:hint="eastAsia" w:ascii="Calibri" w:hAnsi="Calibri" w:cs="黑体"/>
                <w:kern w:val="2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hint="eastAsia" w:ascii="Calibri" w:hAnsi="Calibri" w:cs="黑体"/>
                <w:kern w:val="2"/>
                <w:sz w:val="20"/>
                <w:szCs w:val="20"/>
              </w:rPr>
              <w:t xml:space="preserve">     应聘人签名</w:t>
            </w:r>
            <w:r>
              <w:rPr>
                <w:rFonts w:hint="eastAsia" w:ascii="Calibri" w:hAnsi="Calibri" w:cs="Calibri"/>
                <w:kern w:val="2"/>
                <w:sz w:val="20"/>
                <w:szCs w:val="20"/>
              </w:rPr>
              <w:t xml:space="preserve">: </w:t>
            </w:r>
          </w:p>
          <w:p>
            <w:pPr>
              <w:snapToGrid w:val="0"/>
              <w:spacing w:line="400" w:lineRule="atLeast"/>
              <w:jc w:val="center"/>
              <w:rPr>
                <w:rFonts w:cs="黑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                              年  月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B5681"/>
    <w:rsid w:val="06DB5681"/>
    <w:rsid w:val="72EC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仿宋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adjustRightInd w:val="0"/>
      <w:snapToGrid w:val="0"/>
    </w:pPr>
    <w:rPr>
      <w:rFonts w:ascii="楷体_GB2312" w:hAnsi="Times New Roman" w:cs="Times New Roman"/>
      <w:kern w:val="0"/>
      <w:sz w:val="28"/>
      <w:szCs w:val="28"/>
    </w:rPr>
  </w:style>
  <w:style w:type="paragraph" w:styleId="3">
    <w:name w:val="Normal (Web)"/>
    <w:basedOn w:val="1"/>
    <w:uiPriority w:val="9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2020-10-20T06:42:00Z</dcterms:created>
  <dc:creator>闪闪大白牙</dc:creator>
  <cp:lastModifiedBy>旺仔啤九</cp:lastModifiedBy>
  <dcterms:modified xsi:type="dcterms:W3CDTF">2020-12-30T05:20:33Z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