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4</w:t>
      </w:r>
    </w:p>
    <w:p>
      <w:pPr>
        <w:jc w:val="center"/>
        <w:rPr>
          <w:rStyle w:val="6"/>
          <w:rFonts w:hint="eastAsia" w:ascii="宋体" w:cs="宋体"/>
          <w:bCs w:val="0"/>
          <w:color w:val="000000"/>
          <w:sz w:val="44"/>
          <w:szCs w:val="44"/>
        </w:rPr>
      </w:pPr>
      <w:r>
        <w:rPr>
          <w:rStyle w:val="6"/>
          <w:rFonts w:hint="eastAsia" w:ascii="宋体" w:cs="宋体"/>
          <w:bCs w:val="0"/>
          <w:color w:val="000000"/>
          <w:sz w:val="44"/>
          <w:szCs w:val="44"/>
        </w:rPr>
        <w:t>张家界市事业单位公开招聘人员考察表</w:t>
      </w:r>
    </w:p>
    <w:tbl>
      <w:tblPr>
        <w:tblStyle w:val="4"/>
        <w:tblpPr w:leftFromText="180" w:rightFromText="180" w:vertAnchor="text" w:horzAnchor="page" w:tblpX="1914" w:tblpY="79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40"/>
        <w:gridCol w:w="505"/>
        <w:gridCol w:w="798"/>
        <w:gridCol w:w="1097"/>
        <w:gridCol w:w="137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招聘单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位名称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考察对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象姓名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民  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籍   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出生地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  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入党(团)时   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体检结果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作时间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执业资格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术职称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  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  育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在职教育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 察 组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人员名单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姓  名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 位 名 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考察情况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考察结论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840" w:firstLineChars="350"/>
              <w:jc w:val="both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考察结果为：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cs="宋体"/>
                <w:color w:val="000000"/>
                <w:sz w:val="24"/>
              </w:rPr>
              <w:t>(合格/不合格)。</w:t>
            </w:r>
          </w:p>
          <w:p>
            <w:pPr>
              <w:spacing w:line="440" w:lineRule="exact"/>
              <w:ind w:firstLine="2880" w:firstLineChars="1200"/>
              <w:jc w:val="both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考察负责人签名：</w:t>
            </w:r>
          </w:p>
          <w:p>
            <w:pPr>
              <w:spacing w:line="440" w:lineRule="exact"/>
              <w:jc w:val="both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600" w:lineRule="exact"/>
        <w:ind w:firstLine="240" w:firstLineChars="100"/>
        <w:jc w:val="both"/>
        <w:textAlignment w:val="baseline"/>
        <w:rPr>
          <w:rFonts w:hint="eastAsia" w:eastAsiaTheme="minorEastAsia"/>
          <w:vanish/>
          <w:color w:val="000000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5" w:h="16838"/>
          <w:pgMar w:top="1984" w:right="1304" w:bottom="1871" w:left="141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本表一式二份，其中一份须进入个人档案</w:t>
      </w:r>
      <w:r>
        <w:rPr>
          <w:rFonts w:hint="eastAsia" w:ascii="宋体"/>
          <w:color w:val="000000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- 26 -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- 16 -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37AE9"/>
    <w:rsid w:val="05EE4874"/>
    <w:rsid w:val="22B3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2020-08-03T09:28:00Z</dcterms:created>
  <dc:creator>湖南人才网♂刘巧琳</dc:creator>
  <cp:lastModifiedBy>湖南人才网♂刘巧琳</cp:lastModifiedBy>
  <dcterms:modified xsi:type="dcterms:W3CDTF">2020-08-03T09:42:40Z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