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应聘人员承诺书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，本人在参加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电力勘测设计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有限公司2020年第一批直签劳动合同员工招聘过程中，郑重承诺如下: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1.严格遵守考试纪律，不对外泄露笔试、面试等招聘过程中涉及的相关信息。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2.本人提交的身份信息、学历学位、职（执）业资格、专业技术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技能鉴定等级、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家庭成员及重要社会关系、工作经历、业绩成果等个人信息完全属实。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3.本人与原单位之间不存在影响本人在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电力勘测设计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有限公司工作履职的竞业限制和任何纠纷。</w:t>
      </w:r>
      <w:bookmarkStart w:id="0" w:name="_GoBack"/>
      <w:bookmarkEnd w:id="0"/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4.本人身体健康状况，已如实进行书面说明。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5.本人无任何犯罪行为或者受任何不良处分。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6.如违反上述承诺，本人自愿放弃应聘及录用资格，并承担一切责任。</w:t>
      </w:r>
    </w:p>
    <w:p>
      <w:pPr>
        <w:pStyle w:val="4"/>
        <w:widowControl/>
        <w:spacing w:beforeAutospacing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承诺人（签字）：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1937"/>
    <w:rsid w:val="00526822"/>
    <w:rsid w:val="00814996"/>
    <w:rsid w:val="00942A1A"/>
    <w:rsid w:val="00BA3D7A"/>
    <w:rsid w:val="00EA14CA"/>
    <w:rsid w:val="02160C2F"/>
    <w:rsid w:val="027E69CE"/>
    <w:rsid w:val="03116FB4"/>
    <w:rsid w:val="03172EEA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41D9F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2020-07-15T00:44:00Z</dcterms:created>
  <dc:creator>YZY</dc:creator>
  <cp:lastModifiedBy>77</cp:lastModifiedBy>
  <dcterms:modified xsi:type="dcterms:W3CDTF">2020-07-27T02:22:19Z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