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widowControl/>
        <w:spacing w:line="640" w:lineRule="exact"/>
        <w:ind w:right="-1090"/>
        <w:jc w:val="center"/>
        <w:rPr>
          <w:rFonts w:eastAsia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Ansi="Mongolian Baiti" w:eastAsia="方正小标宋简体"/>
          <w:color w:val="000000"/>
          <w:kern w:val="0"/>
          <w:sz w:val="32"/>
          <w:szCs w:val="32"/>
        </w:rPr>
        <w:t>湖南省湘诚融资担保有限责任公司招聘工作人员报名表</w:t>
      </w:r>
      <w:bookmarkEnd w:id="0"/>
    </w:p>
    <w:tbl>
      <w:tblPr>
        <w:tblStyle w:val="4"/>
        <w:tblW w:w="960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127"/>
        <w:gridCol w:w="423"/>
        <w:gridCol w:w="704"/>
        <w:gridCol w:w="375"/>
        <w:gridCol w:w="753"/>
        <w:gridCol w:w="421"/>
        <w:gridCol w:w="987"/>
        <w:gridCol w:w="184"/>
        <w:gridCol w:w="1084"/>
        <w:gridCol w:w="168"/>
        <w:gridCol w:w="15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应聘单位：</w:t>
            </w: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应聘职位：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姓名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性别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1寸免冠照片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民族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户口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婚育情况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参加工</w:t>
            </w:r>
            <w:r>
              <w:rPr>
                <w:rFonts w:eastAsia="仿宋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专业技术职务资格及取得时间</w:t>
            </w:r>
          </w:p>
        </w:tc>
        <w:tc>
          <w:tcPr>
            <w:tcW w:w="60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7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学历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学位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外语种类  及水平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7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毕业院校</w:t>
            </w:r>
            <w:r>
              <w:rPr>
                <w:rFonts w:hAnsi="Mongolian Baiti" w:eastAsia="仿宋"/>
                <w:kern w:val="0"/>
                <w:sz w:val="22"/>
                <w:szCs w:val="22"/>
              </w:rPr>
              <w:t>、</w:t>
            </w:r>
            <w:r>
              <w:rPr>
                <w:rFonts w:eastAsia="仿宋"/>
                <w:kern w:val="0"/>
                <w:sz w:val="22"/>
                <w:szCs w:val="22"/>
              </w:rPr>
              <w:t>专业及时间</w:t>
            </w:r>
          </w:p>
        </w:tc>
        <w:tc>
          <w:tcPr>
            <w:tcW w:w="3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目前工作单位</w:t>
            </w:r>
            <w:r>
              <w:rPr>
                <w:rFonts w:eastAsia="仿宋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"/>
                <w:kern w:val="0"/>
                <w:sz w:val="22"/>
                <w:szCs w:val="22"/>
              </w:rPr>
              <w:t>及职位</w:t>
            </w:r>
          </w:p>
        </w:tc>
        <w:tc>
          <w:tcPr>
            <w:tcW w:w="4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同岗位</w:t>
            </w:r>
            <w:r>
              <w:rPr>
                <w:rFonts w:eastAsia="仿宋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777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777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777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主要优势</w:t>
            </w:r>
          </w:p>
        </w:tc>
        <w:tc>
          <w:tcPr>
            <w:tcW w:w="77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主</w:t>
            </w:r>
            <w:r>
              <w:rPr>
                <w:rFonts w:eastAsia="仿宋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"/>
                <w:kern w:val="0"/>
                <w:sz w:val="22"/>
                <w:szCs w:val="22"/>
              </w:rPr>
              <w:t>要</w:t>
            </w:r>
            <w:r>
              <w:rPr>
                <w:rFonts w:eastAsia="仿宋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"/>
                <w:kern w:val="0"/>
                <w:sz w:val="22"/>
                <w:szCs w:val="22"/>
              </w:rPr>
              <w:t>家</w:t>
            </w:r>
            <w:r>
              <w:rPr>
                <w:rFonts w:eastAsia="仿宋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"/>
                <w:kern w:val="0"/>
                <w:sz w:val="22"/>
                <w:szCs w:val="22"/>
              </w:rPr>
              <w:t>庭</w:t>
            </w:r>
            <w:r>
              <w:rPr>
                <w:rFonts w:eastAsia="仿宋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"/>
                <w:kern w:val="0"/>
                <w:sz w:val="22"/>
                <w:szCs w:val="22"/>
              </w:rPr>
              <w:t>成</w:t>
            </w:r>
            <w:r>
              <w:rPr>
                <w:rFonts w:eastAsia="仿宋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"/>
                <w:kern w:val="0"/>
                <w:sz w:val="22"/>
                <w:szCs w:val="22"/>
              </w:rPr>
              <w:t>员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家庭成员称谓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姓名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联系电话</w:t>
            </w:r>
            <w:r>
              <w:rPr>
                <w:rFonts w:hAnsi="Mongolian Baiti" w:eastAsia="仿宋"/>
                <w:kern w:val="0"/>
                <w:sz w:val="22"/>
                <w:szCs w:val="22"/>
              </w:rPr>
              <w:t>、</w:t>
            </w:r>
            <w:r>
              <w:rPr>
                <w:rFonts w:eastAsia="仿宋"/>
                <w:kern w:val="0"/>
                <w:sz w:val="22"/>
                <w:szCs w:val="22"/>
              </w:rPr>
              <w:t>联系人及详细地址</w:t>
            </w:r>
          </w:p>
        </w:tc>
        <w:tc>
          <w:tcPr>
            <w:tcW w:w="4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承诺以上信息属实</w:t>
            </w:r>
            <w:r>
              <w:rPr>
                <w:rFonts w:eastAsia="仿宋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"/>
                <w:kern w:val="0"/>
                <w:sz w:val="22"/>
                <w:szCs w:val="22"/>
              </w:rPr>
              <w:t>诚信签名</w:t>
            </w:r>
          </w:p>
        </w:tc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FF"/>
                <w:kern w:val="0"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D556F"/>
    <w:rsid w:val="0DCD55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2018-06-01T01:59:00Z</dcterms:created>
  <dc:creator>Lcy</dc:creator>
  <cp:lastModifiedBy>Lcy</cp:lastModifiedBy>
  <dcterms:modified xsi:type="dcterms:W3CDTF">2018-06-01T01:59:19Z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