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 xml:space="preserve">附件1：                              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 xml:space="preserve">  招聘岗位主要任职要求及岗位职责</w:t>
      </w:r>
    </w:p>
    <w:tbl>
      <w:tblPr>
        <w:tblStyle w:val="3"/>
        <w:tblpPr w:leftFromText="180" w:rightFromText="180" w:vertAnchor="text" w:horzAnchor="margin" w:tblpY="309"/>
        <w:tblOverlap w:val="never"/>
        <w:tblW w:w="14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615"/>
        <w:gridCol w:w="4575"/>
        <w:gridCol w:w="74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主要工作职责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运维代表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2、本科及以上学历，要求机械类或电气一次、电气二次专业。                                                                                    3、有4年以上机械、电气一次、二次的工作经验，有较强的管理能力。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负责归口风场所有资产设备、设施的安全正常运转；2、负责归口风场发电生产的调度、管理工作；3、负责与当地电网公司的全面对接工作；4、负责对委托运维单位的现场人员的考核、激励；5、归口运维过程中安全管理工作；6、处理好与当地村民的关系，确保风场与周边人际关系的和谐与稳定，为风场运维创造良好的周边环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市场开发管理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1、大专及以上学历。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、从事风电资源获取及风电资源评估工作、熟悉风资源评估分析软件等相关经验者优先；       3、市场意识强、协调能力强、专业知识扎实，具有很强的责任感和事业心，富有团队合作精神。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分片区寻找国内有效的风资源，针对各种能源开发的前期市场进行调研、风资源初期评估、获取资源，并针对有价值、有意向的项目签订开发框架协议；2、针对现有具备条件并已签订协议的风资源，不定期保持与每个风电场所属政府的衔接；针对不具备立即开发的风电场作好政府的解释工作。3、协助跟进各风电项目前期工作进展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1、本科及以上学历；                                   2、具备3年以上财务工作经验和一定的管理协调能力，具备会计师资格证优先。                                                3、能接受长期外派工作。                              4、为人正直无私，具备良好的职业操守和较强的执行力和大局意识。                                                        5、男性，年龄40岁以下。 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公司日常费用的报销工作，并对费用的发生进行有效的控制；2、公司日常付款、资金计划及会计核算工作，严格按进度计划付款；负责公司合同付款明细台账的登记和核对工作；3、公司月度、年度会计报表的编制工作，填报年度国资委及财政部财务预决算报表，做好公司的财务分析；4、公司成本费用利润的核算工作，并对成本费用的发生进行控制；按月正确计提固定资产折旧，定期或不定期地组织清产核资工作；5、公司税务国税，地税网上申报工作，每月编制税务报表，并每月及时交纳各种税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土建管理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                                         2、本科及以上学历，(要求第一学历土建工程相关专业)，具备3年及以上风电场建设施工管理相关工作经验。                                                 3、能熟练运用 autoCAD、ws project、P6；掌握测绘、工程预算、结算知识；或者实际参与过风电场的道路、机位平台等设计工作经验；熟悉野外勘察工作；熟悉地理信息知识。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 负责公司土建技术管理工作，建设土建技术管理体系；2. 组织审查各项目初步设计、重大设计变更中本专业的文件；3、监督及考核工程中本专业的工程质量情况； 4、为项目公司工程提供土建专业技术支持和指导，并根据需要承担施工工艺、设备选型等技术管理工作；参与工程整体竣工验收。5、编制本专业设备技术改造规划，优化技术方案；对项目公司土建专业技术导则、规范、标准进行编制及管理、考核；参与工程质量标准化管理制度的编制、修订；6、按相关规定组织有关人员进行调查及事故分析，制定防范措施；7、对本专业人员进行技术指导和培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电气管理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 (要求第一学历电气相关专业)；                                                       2、具备3年及以上风电场建设施工管理相关工作经验；                     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3、熟悉升压站、集电线路设计或施工管理，并实际全过程参与过1个风电场（已并网）项目建设。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执行公司制定的电气工程管理制度，并提出改进意见进行经验反馈；2、指导项目电气工程工作，协调解决现场自行无法解决的电气安装及技术问题；3、参与工程项目的前期准备工作，评估项目部各阶段重大技术方案的电气部分，控制电气工程的质量、进度、成本；4、参与审核可研、风场接入、初步设计中电气部分的审核、设计优化工作；5、组织电气专业及相关人员完成施工图设计催交、施工图审查等工作；6、编制审查电气安装等技术方案；7、上报项目部电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气专业工程量，并配造价管理岗完成后续工程量批准工作；8、参加电气设备监造、设备相关实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验工作。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600" w:lineRule="exact"/>
        <w:ind w:firstLine="180"/>
        <w:rPr>
          <w:rFonts w:hint="eastAsia" w:ascii="仿宋_GB2312" w:hAnsi="宋体" w:eastAsia="仿宋_GB2312"/>
          <w:spacing w:val="-10"/>
          <w:sz w:val="28"/>
          <w:szCs w:val="28"/>
        </w:rPr>
      </w:pPr>
    </w:p>
    <w:p>
      <w:pPr>
        <w:spacing w:line="600" w:lineRule="exact"/>
        <w:ind w:firstLine="180"/>
        <w:rPr>
          <w:rFonts w:hint="eastAsia" w:ascii="仿宋_GB2312" w:hAnsi="宋体" w:eastAsia="仿宋_GB2312"/>
          <w:spacing w:val="-1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0503C"/>
    <w:rsid w:val="4DD05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2017-09-29T09:19:00Z</dcterms:created>
  <dc:creator>Administrator</dc:creator>
  <cp:lastModifiedBy>Administrator</cp:lastModifiedBy>
  <dcterms:modified xsi:type="dcterms:W3CDTF">2017-09-29T09:19:44Z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